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CDA3" w14:textId="77777777" w:rsidR="00865157" w:rsidRPr="00865157" w:rsidRDefault="00865157" w:rsidP="003D2555">
      <w:pPr>
        <w:pStyle w:val="NurText"/>
        <w:suppressAutoHyphens/>
        <w:jc w:val="center"/>
        <w:rPr>
          <w:rFonts w:ascii="Arial" w:eastAsia="Times New Roman" w:hAnsi="Arial" w:cs="Arial"/>
          <w:b/>
          <w:bCs/>
          <w:lang w:eastAsia="de-DE"/>
        </w:rPr>
      </w:pPr>
    </w:p>
    <w:p w14:paraId="4BA3E2BF" w14:textId="77777777" w:rsidR="002401AB" w:rsidRPr="002401AB" w:rsidRDefault="00DF591D" w:rsidP="003D2555">
      <w:pPr>
        <w:pStyle w:val="NurText"/>
        <w:suppressAutoHyphens/>
        <w:spacing w:line="360" w:lineRule="auto"/>
        <w:jc w:val="center"/>
        <w:rPr>
          <w:rFonts w:ascii="Arial" w:eastAsia="Times New Roman" w:hAnsi="Arial" w:cs="Arial"/>
          <w:b/>
          <w:bCs/>
        </w:rPr>
      </w:pPr>
      <w:r>
        <w:rPr>
          <w:rFonts w:ascii="Arial" w:hAnsi="Arial"/>
          <w:b/>
        </w:rPr>
        <w:t xml:space="preserve">Modular high-performance logistics solutions for Japan </w:t>
      </w:r>
    </w:p>
    <w:p w14:paraId="693E8F07" w14:textId="77777777" w:rsidR="009E1164" w:rsidRPr="001B5A53" w:rsidRDefault="001B5A53" w:rsidP="003D2555">
      <w:pPr>
        <w:pStyle w:val="NurText"/>
        <w:suppressAutoHyphens/>
        <w:spacing w:line="360" w:lineRule="auto"/>
        <w:jc w:val="center"/>
        <w:rPr>
          <w:rFonts w:ascii="Arial" w:eastAsia="Times New Roman" w:hAnsi="Arial" w:cs="Arial"/>
          <w:b/>
          <w:bCs/>
          <w:sz w:val="48"/>
          <w:szCs w:val="48"/>
        </w:rPr>
      </w:pPr>
      <w:r>
        <w:rPr>
          <w:rFonts w:ascii="Arial" w:hAnsi="Arial"/>
          <w:b/>
          <w:sz w:val="48"/>
        </w:rPr>
        <w:t>EPG at Logis-Tech Tokyo</w:t>
      </w:r>
    </w:p>
    <w:p w14:paraId="2001F0FD" w14:textId="77777777" w:rsidR="009E1164" w:rsidRDefault="009E1164" w:rsidP="003D2555">
      <w:pPr>
        <w:pStyle w:val="NurText"/>
        <w:suppressAutoHyphens/>
        <w:rPr>
          <w:rFonts w:ascii="Arial" w:eastAsia="Times New Roman" w:hAnsi="Arial" w:cs="Arial"/>
          <w:lang w:eastAsia="de-DE"/>
        </w:rPr>
      </w:pPr>
    </w:p>
    <w:p w14:paraId="0586CD8A" w14:textId="3622A229" w:rsidR="00EE5038" w:rsidRPr="00665861" w:rsidRDefault="0051273C" w:rsidP="003D2555">
      <w:pPr>
        <w:suppressAutoHyphens/>
        <w:rPr>
          <w:b/>
          <w:bCs/>
        </w:rPr>
      </w:pPr>
      <w:r>
        <w:rPr>
          <w:b/>
        </w:rPr>
        <w:t>Premiere in Japan: Ehrhardt Partner Group (EPG) will for the first time have its own stand at the Logis-Tech trade fair in Tokyo this year. Together with its long-standing partner AINIX, the company will be presenting the EPG ONE</w:t>
      </w:r>
      <w:r>
        <w:rPr>
          <w:b/>
          <w:vertAlign w:val="superscript"/>
        </w:rPr>
        <w:t>TM</w:t>
      </w:r>
      <w:r>
        <w:rPr>
          <w:b/>
        </w:rPr>
        <w:t xml:space="preserve"> Supply Chain Execution Suite in front of a Japanese audience from 13 to 16 September 2022. The suite includes the modular warehouse management system LFS, the pick-by-voice solution LYDIA Voice, the all-in-one dashboard TIMESQUARE for keeping track of all warehouse data and processes, the EPG AutoStore</w:t>
      </w:r>
      <w:r>
        <w:rPr>
          <w:b/>
          <w:vertAlign w:val="superscript"/>
        </w:rPr>
        <w:t>TM</w:t>
      </w:r>
      <w:r>
        <w:rPr>
          <w:b/>
        </w:rPr>
        <w:t xml:space="preserve"> module and the EPG ONE app. At Stand 2-207 in East Exhibition Hall 2 (Tokyo Big Sight East), industry professionals attending the show will be able to learn all about the company’s digital and modular high-performance logistics solutions and will also get the chance to put them to the test.</w:t>
      </w:r>
    </w:p>
    <w:p w14:paraId="1F87E061" w14:textId="77777777" w:rsidR="00865157" w:rsidRDefault="00865157" w:rsidP="003D2555">
      <w:pPr>
        <w:pStyle w:val="NurText"/>
        <w:suppressAutoHyphens/>
        <w:spacing w:line="360" w:lineRule="auto"/>
        <w:jc w:val="both"/>
        <w:rPr>
          <w:rFonts w:ascii="Arial" w:eastAsia="Times New Roman" w:hAnsi="Arial" w:cs="Arial"/>
          <w:lang w:eastAsia="de-DE"/>
        </w:rPr>
      </w:pPr>
    </w:p>
    <w:p w14:paraId="3AB7BA63" w14:textId="48F4C461" w:rsidR="0067575F" w:rsidRDefault="0067575F" w:rsidP="003D2555">
      <w:pPr>
        <w:pStyle w:val="NurText"/>
        <w:suppressAutoHyphens/>
        <w:spacing w:line="360" w:lineRule="auto"/>
        <w:jc w:val="both"/>
        <w:rPr>
          <w:rFonts w:ascii="Arial" w:eastAsia="Times New Roman" w:hAnsi="Arial" w:cs="Arial"/>
        </w:rPr>
      </w:pPr>
      <w:r>
        <w:rPr>
          <w:rFonts w:ascii="Arial" w:hAnsi="Arial"/>
        </w:rPr>
        <w:t xml:space="preserve">With the established pick-by-voice solution LYDIA Voice, EPG has already enjoyed over a decade of success on the Japanese market through its partner AINIX. And now the global leader in logistics software solutions is expanding its footprint in the Asian market even further, with EPG having established its own team in Japan in summer 2021. </w:t>
      </w:r>
      <w:r w:rsidR="003D2555">
        <w:rPr>
          <w:rFonts w:ascii="Arial" w:hAnsi="Arial"/>
        </w:rPr>
        <w:br/>
      </w:r>
      <w:r>
        <w:rPr>
          <w:rFonts w:ascii="Arial" w:hAnsi="Arial"/>
        </w:rPr>
        <w:t xml:space="preserve">“Logis-Tech gives us the opportunity to position our warehouse management solutions as reliable, “made in Germany” products, and to further strengthen our presence in Japan,” says Alfred Roos, Business Development Director Region Asia at EPG. EPG has amassed many years of experience working on warehouse management projects for Japanese companies in Europe and the United States. The logistics expert’s customer base already includes the likes of MISUMI, NGK, NISSIN and YKK. EPG’s software solutions are currently available in over 50 languages, including Japanese. </w:t>
      </w:r>
    </w:p>
    <w:p w14:paraId="357636F1" w14:textId="77777777" w:rsidR="001D0FDC" w:rsidRDefault="001D0FDC" w:rsidP="003D2555">
      <w:pPr>
        <w:pStyle w:val="NurText"/>
        <w:suppressAutoHyphens/>
        <w:spacing w:line="360" w:lineRule="auto"/>
        <w:jc w:val="both"/>
        <w:rPr>
          <w:rFonts w:ascii="Arial" w:eastAsia="Times New Roman" w:hAnsi="Arial" w:cs="Arial"/>
          <w:lang w:eastAsia="de-DE"/>
        </w:rPr>
      </w:pPr>
    </w:p>
    <w:p w14:paraId="13268043" w14:textId="77777777" w:rsidR="001D0FDC" w:rsidRPr="001D0FDC" w:rsidRDefault="001D0FDC" w:rsidP="003D2555">
      <w:pPr>
        <w:pStyle w:val="NurText"/>
        <w:suppressAutoHyphens/>
        <w:spacing w:line="360" w:lineRule="auto"/>
        <w:jc w:val="both"/>
        <w:rPr>
          <w:rFonts w:ascii="Arial" w:eastAsia="Times New Roman" w:hAnsi="Arial" w:cs="Arial"/>
          <w:b/>
          <w:bCs/>
        </w:rPr>
      </w:pPr>
      <w:r>
        <w:rPr>
          <w:rFonts w:ascii="Arial" w:hAnsi="Arial"/>
          <w:b/>
        </w:rPr>
        <w:t>Strategic approach to tapping the market</w:t>
      </w:r>
    </w:p>
    <w:p w14:paraId="47135378" w14:textId="77777777" w:rsidR="00730A74" w:rsidRPr="00730A74" w:rsidRDefault="00481575" w:rsidP="003D2555">
      <w:pPr>
        <w:pStyle w:val="Textkrper"/>
        <w:suppressAutoHyphens/>
        <w:spacing w:line="360" w:lineRule="auto"/>
        <w:ind w:right="142"/>
        <w:rPr>
          <w:rFonts w:eastAsia="Calibri"/>
        </w:rPr>
      </w:pPr>
      <w:r>
        <w:t>“Japan is already highly advanced in terms of logistics systems, and it always offers state-of-the-art solutions. Tapping the market even further is therefore not an easy task. However, we see huge potential in the modular nature of our holistic offerings. And that’s exactly what we’ll be focusing on,” says Roos. EPG ONE offers customer-</w:t>
      </w:r>
      <w:r>
        <w:lastRenderedPageBreak/>
        <w:t xml:space="preserve">specific, modular solutions for all logistics requirements with fast, cost-effective implementation. The suite features a variety of products that can either be combined or used on a stand-alone basis. Customers can configure the software packages according to their needs, giving them the ability to react to rapidly changing requirements with great flexibility. This gives them a crucial competitive edge – especially in times of complex supply chains and in some cases major market uncertainty. </w:t>
      </w:r>
    </w:p>
    <w:p w14:paraId="4B760739" w14:textId="77777777" w:rsidR="00730A74" w:rsidRPr="009C1424" w:rsidRDefault="00730A74" w:rsidP="003D2555">
      <w:pPr>
        <w:pStyle w:val="Textkrper"/>
        <w:suppressLineNumbers/>
        <w:tabs>
          <w:tab w:val="left" w:pos="7350"/>
        </w:tabs>
        <w:suppressAutoHyphens/>
        <w:spacing w:line="360" w:lineRule="auto"/>
        <w:ind w:right="142"/>
        <w:rPr>
          <w:b/>
          <w:bCs/>
        </w:rPr>
      </w:pPr>
      <w:r>
        <w:rPr>
          <w:b/>
        </w:rPr>
        <w:t>The right solution for every process</w:t>
      </w:r>
    </w:p>
    <w:p w14:paraId="09FFED60" w14:textId="7E3AA6F6" w:rsidR="00730A74" w:rsidRPr="009C1424" w:rsidRDefault="00730A74" w:rsidP="003D2555">
      <w:pPr>
        <w:suppressAutoHyphens/>
        <w:spacing w:line="360" w:lineRule="auto"/>
        <w:ind w:right="142"/>
        <w:rPr>
          <w:rFonts w:eastAsia="Calibri"/>
        </w:rPr>
      </w:pPr>
      <w:r>
        <w:t xml:space="preserve">The EPG ONE software suite is divided into solution areas that can be used entirely separately: the warehouse management system (LFS), the pick-by-voice solution LYDIA Voice, the Control Tower (TIMESQUARE), the EPG AutoStore module and many other products for intelligent logistics management. Further information is available at </w:t>
      </w:r>
      <w:hyperlink r:id="rId11" w:history="1">
        <w:r>
          <w:rPr>
            <w:rStyle w:val="Hyperlink"/>
          </w:rPr>
          <w:t>www.epg.com</w:t>
        </w:r>
      </w:hyperlink>
      <w:r>
        <w:t xml:space="preserve">. </w:t>
      </w:r>
    </w:p>
    <w:p w14:paraId="3A424348" w14:textId="77777777" w:rsidR="006C55DE" w:rsidRPr="00191257" w:rsidRDefault="006C55DE" w:rsidP="003D2555">
      <w:pPr>
        <w:suppressAutoHyphens/>
        <w:rPr>
          <w:b/>
          <w:bCs/>
        </w:rPr>
      </w:pPr>
      <w:r>
        <w:rPr>
          <w:b/>
        </w:rPr>
        <w:t>_____________________________________________________________________</w:t>
      </w:r>
    </w:p>
    <w:p w14:paraId="1B1BFEF8" w14:textId="77777777" w:rsidR="00556236" w:rsidRDefault="00556236" w:rsidP="003D2555">
      <w:pPr>
        <w:suppressAutoHyphens/>
        <w:rPr>
          <w:b/>
        </w:rPr>
      </w:pPr>
    </w:p>
    <w:p w14:paraId="1C113375" w14:textId="1C7A579F" w:rsidR="001528E7" w:rsidRPr="00191257" w:rsidRDefault="001528E7" w:rsidP="003D2555">
      <w:pPr>
        <w:suppressAutoHyphens/>
        <w:rPr>
          <w:b/>
          <w:color w:val="FF0000"/>
        </w:rPr>
      </w:pPr>
      <w:r>
        <w:rPr>
          <w:b/>
        </w:rPr>
        <w:t xml:space="preserve">Date:  </w:t>
      </w:r>
      <w:r>
        <w:rPr>
          <w:b/>
        </w:rPr>
        <w:tab/>
      </w:r>
      <w:r>
        <w:rPr>
          <w:b/>
        </w:rPr>
        <w:tab/>
      </w:r>
      <w:r w:rsidR="0075257C">
        <w:rPr>
          <w:b/>
        </w:rPr>
        <w:tab/>
      </w:r>
      <w:r w:rsidR="00C432BF">
        <w:rPr>
          <w:b/>
        </w:rPr>
        <w:t>9.  September</w:t>
      </w:r>
      <w:r>
        <w:rPr>
          <w:b/>
        </w:rPr>
        <w:t xml:space="preserve"> 2022</w:t>
      </w:r>
    </w:p>
    <w:p w14:paraId="5AEFCE4B" w14:textId="0D9CC59D" w:rsidR="00AD243B" w:rsidRPr="00191257" w:rsidRDefault="180596D3" w:rsidP="003D2555">
      <w:pPr>
        <w:suppressAutoHyphens/>
        <w:rPr>
          <w:b/>
          <w:bCs/>
        </w:rPr>
      </w:pPr>
      <w:r>
        <w:rPr>
          <w:b/>
        </w:rPr>
        <w:t xml:space="preserve">Length of text: </w:t>
      </w:r>
      <w:r>
        <w:tab/>
      </w:r>
      <w:bookmarkStart w:id="0" w:name="_Hlk32841333"/>
      <w:r w:rsidR="00C74B5A">
        <w:rPr>
          <w:b/>
        </w:rPr>
        <w:t>2.995</w:t>
      </w:r>
      <w:r>
        <w:rPr>
          <w:b/>
        </w:rPr>
        <w:t xml:space="preserve"> characters, including spaces</w:t>
      </w:r>
    </w:p>
    <w:p w14:paraId="3CC9F554" w14:textId="77777777" w:rsidR="009025F3" w:rsidRDefault="00E327AE" w:rsidP="003D2555">
      <w:pPr>
        <w:pBdr>
          <w:bottom w:val="single" w:sz="12" w:space="1" w:color="auto"/>
        </w:pBdr>
        <w:suppressAutoHyphens/>
        <w:ind w:left="2124" w:hanging="2124"/>
      </w:pPr>
      <w:r>
        <w:rPr>
          <w:b/>
        </w:rPr>
        <w:t xml:space="preserve">Photos: </w:t>
      </w:r>
      <w:r>
        <w:rPr>
          <w:b/>
        </w:rPr>
        <w:tab/>
      </w:r>
      <w:r>
        <w:t>1.</w:t>
      </w:r>
      <w:r>
        <w:rPr>
          <w:b/>
        </w:rPr>
        <w:t xml:space="preserve"> </w:t>
      </w:r>
      <w:r>
        <w:t xml:space="preserve">Alfred Roos, Business Development Director Region Asia and Niklas Roos, Sales Manager International </w:t>
      </w:r>
    </w:p>
    <w:p w14:paraId="2AD56871" w14:textId="77777777" w:rsidR="00BC4D7B" w:rsidRPr="00BC4D7B" w:rsidRDefault="00BC4D7B" w:rsidP="003D2555">
      <w:pPr>
        <w:pBdr>
          <w:bottom w:val="single" w:sz="12" w:space="1" w:color="auto"/>
        </w:pBdr>
        <w:suppressAutoHyphens/>
        <w:ind w:left="2124" w:hanging="2124"/>
      </w:pPr>
      <w:r>
        <w:rPr>
          <w:b/>
        </w:rPr>
        <w:tab/>
      </w:r>
      <w:r>
        <w:t xml:space="preserve">2. EPG’s intelligent logistics software solutions are available on various devices and are currently available in over 50 languages, including Japanese. </w:t>
      </w:r>
    </w:p>
    <w:p w14:paraId="5814711E" w14:textId="77777777" w:rsidR="00A06E33" w:rsidRPr="00191257" w:rsidRDefault="00A06E33" w:rsidP="003D2555">
      <w:pPr>
        <w:suppressAutoHyphens/>
        <w:spacing w:line="360" w:lineRule="auto"/>
        <w:jc w:val="left"/>
        <w:rPr>
          <w:b/>
          <w:bCs/>
        </w:rPr>
      </w:pPr>
    </w:p>
    <w:p w14:paraId="23448356" w14:textId="77777777" w:rsidR="00A61C15" w:rsidRPr="00C04670" w:rsidRDefault="00A61C15" w:rsidP="003D2555">
      <w:pPr>
        <w:suppressAutoHyphens/>
        <w:spacing w:after="180" w:line="312" w:lineRule="auto"/>
        <w:rPr>
          <w:b/>
          <w:bCs/>
          <w:kern w:val="24"/>
          <w:sz w:val="20"/>
          <w:szCs w:val="20"/>
          <w:lang w:val="de-DE"/>
        </w:rPr>
      </w:pPr>
      <w:r w:rsidRPr="00C04670">
        <w:rPr>
          <w:b/>
          <w:sz w:val="20"/>
          <w:lang w:val="de-DE"/>
        </w:rPr>
        <w:t>EPG – Smarter Connected Logistics</w:t>
      </w:r>
    </w:p>
    <w:p w14:paraId="166F4240" w14:textId="77777777" w:rsidR="00722E94" w:rsidRPr="00C04670" w:rsidRDefault="00722E94" w:rsidP="003D2555">
      <w:pPr>
        <w:suppressAutoHyphens/>
        <w:autoSpaceDE w:val="0"/>
        <w:autoSpaceDN w:val="0"/>
        <w:adjustRightInd w:val="0"/>
        <w:spacing w:line="360" w:lineRule="auto"/>
        <w:rPr>
          <w:kern w:val="24"/>
          <w:sz w:val="20"/>
          <w:szCs w:val="20"/>
          <w:lang w:val="de-DE"/>
        </w:rPr>
      </w:pPr>
      <w:r w:rsidRPr="00C04670">
        <w:rPr>
          <w:sz w:val="20"/>
          <w:lang w:val="de-DE"/>
        </w:rPr>
        <w:t>EPG ist ein international führender Anbieter für eine umfassende Supply Chain Execution Suite (EPG ONE™) und beschäftigt 800 Mitarbeiter an 20 Standorten weltweit. Die Unternehmensgruppe bietet ihren mehr als 1.500 Kunden WMS-, WCS-, WFM-, TMS- und Voice-Lösungen zur Optimierung von Logistikprozessen – von der manuellen bis zur vollautomatisierten Logistikumgebung. Die Lösungen der EPG decken die gesamte Lieferkette ab: vom Lager über die Straße bis hin zu Boden- und Frachtabfertigungslösungen an Flughäfen. Logistik-Consulting, Cloud-Services, Managed Services und Logistik-Schulungen in der eigenen Akademie runden das umfassende Lösungsangebot der EPG ab.</w:t>
      </w:r>
    </w:p>
    <w:p w14:paraId="454D5A15" w14:textId="77777777" w:rsidR="00C12EFE" w:rsidRPr="00C04670" w:rsidRDefault="00C12EFE" w:rsidP="003D2555">
      <w:pPr>
        <w:suppressAutoHyphens/>
        <w:spacing w:line="240" w:lineRule="auto"/>
        <w:jc w:val="left"/>
        <w:rPr>
          <w:rFonts w:ascii="Times New Roman" w:hAnsi="Times New Roman" w:cs="Times New Roman"/>
          <w:sz w:val="20"/>
          <w:szCs w:val="20"/>
          <w:lang w:val="de-DE"/>
        </w:rPr>
      </w:pPr>
    </w:p>
    <w:p w14:paraId="4385A062" w14:textId="77777777" w:rsidR="00AD243B" w:rsidRPr="00191257" w:rsidRDefault="00AD243B" w:rsidP="003D2555">
      <w:pPr>
        <w:keepNext/>
        <w:suppressLineNumbers/>
        <w:suppressAutoHyphens/>
        <w:spacing w:line="360" w:lineRule="auto"/>
        <w:ind w:right="-1"/>
        <w:outlineLvl w:val="8"/>
        <w:rPr>
          <w:b/>
          <w:bCs/>
          <w:szCs w:val="20"/>
        </w:rPr>
      </w:pPr>
      <w:r>
        <w:rPr>
          <w:b/>
        </w:rPr>
        <w:lastRenderedPageBreak/>
        <w:t xml:space="preserve">Company contact details  </w:t>
      </w:r>
    </w:p>
    <w:p w14:paraId="7866B7C0" w14:textId="77777777" w:rsidR="00AD243B" w:rsidRPr="00C04670" w:rsidRDefault="00AD243B" w:rsidP="003D2555">
      <w:pPr>
        <w:suppressAutoHyphens/>
        <w:spacing w:line="360" w:lineRule="auto"/>
        <w:rPr>
          <w:kern w:val="24"/>
          <w:sz w:val="20"/>
          <w:szCs w:val="20"/>
          <w:lang w:val="de-DE"/>
        </w:rPr>
      </w:pPr>
      <w:r>
        <w:rPr>
          <w:sz w:val="20"/>
        </w:rPr>
        <w:t xml:space="preserve">Dennis Kunz • Ehrhardt + Partner GmbH &amp; Co. </w:t>
      </w:r>
      <w:r w:rsidRPr="00C04670">
        <w:rPr>
          <w:sz w:val="20"/>
          <w:lang w:val="de-DE"/>
        </w:rPr>
        <w:t>KG</w:t>
      </w:r>
    </w:p>
    <w:p w14:paraId="17A42D06" w14:textId="77777777" w:rsidR="00AD243B" w:rsidRPr="00C04670" w:rsidRDefault="00AD243B" w:rsidP="003D2555">
      <w:pPr>
        <w:suppressAutoHyphens/>
        <w:spacing w:line="360" w:lineRule="auto"/>
        <w:rPr>
          <w:kern w:val="24"/>
          <w:sz w:val="20"/>
          <w:szCs w:val="20"/>
          <w:lang w:val="de-DE"/>
        </w:rPr>
      </w:pPr>
      <w:r w:rsidRPr="00C04670">
        <w:rPr>
          <w:sz w:val="20"/>
          <w:lang w:val="de-DE"/>
        </w:rPr>
        <w:t>Alte Römerstraße 3 • D-56154 Boppard-Buchholz</w:t>
      </w:r>
    </w:p>
    <w:p w14:paraId="106004CB" w14:textId="77777777" w:rsidR="00AD243B" w:rsidRPr="00191257" w:rsidRDefault="00AD243B" w:rsidP="003D2555">
      <w:pPr>
        <w:suppressAutoHyphens/>
        <w:spacing w:line="360" w:lineRule="auto"/>
        <w:rPr>
          <w:kern w:val="24"/>
          <w:sz w:val="20"/>
          <w:szCs w:val="20"/>
        </w:rPr>
      </w:pPr>
      <w:r>
        <w:rPr>
          <w:sz w:val="20"/>
        </w:rPr>
        <w:t>Tel.: +49 (0) 67 42-87 27 0 • Fax: +49 (0) 67 42-87 27 50</w:t>
      </w:r>
    </w:p>
    <w:p w14:paraId="4EA48968" w14:textId="77777777" w:rsidR="00AD243B" w:rsidRPr="00191257" w:rsidRDefault="00AD243B" w:rsidP="003D2555">
      <w:pPr>
        <w:suppressAutoHyphens/>
        <w:spacing w:line="360" w:lineRule="auto"/>
        <w:rPr>
          <w:kern w:val="24"/>
          <w:sz w:val="20"/>
          <w:szCs w:val="20"/>
        </w:rPr>
      </w:pPr>
      <w:r>
        <w:rPr>
          <w:sz w:val="20"/>
        </w:rPr>
        <w:t>Email: presse@epg.com • Internet: www.epg.com</w:t>
      </w:r>
    </w:p>
    <w:p w14:paraId="19383453" w14:textId="77777777" w:rsidR="00AD243B" w:rsidRPr="00191257" w:rsidRDefault="00AD243B" w:rsidP="003D2555">
      <w:pPr>
        <w:suppressLineNumbers/>
        <w:suppressAutoHyphens/>
        <w:spacing w:line="360" w:lineRule="auto"/>
        <w:ind w:right="-1"/>
        <w:rPr>
          <w:kern w:val="24"/>
          <w:sz w:val="20"/>
          <w:szCs w:val="20"/>
        </w:rPr>
      </w:pPr>
    </w:p>
    <w:p w14:paraId="1C3C09F4" w14:textId="77777777" w:rsidR="00AD243B" w:rsidRPr="00191257" w:rsidRDefault="00AD243B" w:rsidP="003D2555">
      <w:pPr>
        <w:keepNext/>
        <w:suppressLineNumbers/>
        <w:suppressAutoHyphens/>
        <w:spacing w:line="360" w:lineRule="auto"/>
        <w:ind w:right="-1"/>
        <w:outlineLvl w:val="2"/>
        <w:rPr>
          <w:b/>
          <w:bCs/>
          <w:szCs w:val="20"/>
        </w:rPr>
      </w:pPr>
      <w:r>
        <w:rPr>
          <w:b/>
        </w:rPr>
        <w:t>Press contact</w:t>
      </w:r>
    </w:p>
    <w:p w14:paraId="46569927" w14:textId="77777777" w:rsidR="00AD243B" w:rsidRPr="00191257" w:rsidRDefault="005A2E19" w:rsidP="003D2555">
      <w:pPr>
        <w:suppressAutoHyphens/>
        <w:spacing w:line="360" w:lineRule="auto"/>
        <w:rPr>
          <w:kern w:val="24"/>
          <w:sz w:val="20"/>
          <w:szCs w:val="20"/>
        </w:rPr>
      </w:pPr>
      <w:r>
        <w:rPr>
          <w:sz w:val="20"/>
        </w:rPr>
        <w:t>Rebecca Schlag • BFOUND GmbH</w:t>
      </w:r>
    </w:p>
    <w:p w14:paraId="033E39E6" w14:textId="77777777" w:rsidR="00AD243B" w:rsidRPr="00C04670" w:rsidRDefault="00AD243B" w:rsidP="003D2555">
      <w:pPr>
        <w:suppressAutoHyphens/>
        <w:spacing w:line="360" w:lineRule="auto"/>
        <w:rPr>
          <w:kern w:val="24"/>
          <w:sz w:val="20"/>
          <w:szCs w:val="20"/>
          <w:lang w:val="de-DE"/>
        </w:rPr>
      </w:pPr>
      <w:r w:rsidRPr="00C04670">
        <w:rPr>
          <w:sz w:val="20"/>
          <w:lang w:val="de-DE"/>
        </w:rPr>
        <w:t>Alte Römerstraße 3 • D-56154 Boppard-Buchholz</w:t>
      </w:r>
    </w:p>
    <w:p w14:paraId="053FE009" w14:textId="77777777" w:rsidR="00AD243B" w:rsidRPr="00C04670" w:rsidRDefault="00AD243B" w:rsidP="003D2555">
      <w:pPr>
        <w:suppressAutoHyphens/>
        <w:spacing w:line="360" w:lineRule="auto"/>
        <w:rPr>
          <w:kern w:val="24"/>
          <w:sz w:val="20"/>
          <w:szCs w:val="20"/>
          <w:lang w:val="de-DE"/>
        </w:rPr>
      </w:pPr>
      <w:r w:rsidRPr="00C04670">
        <w:rPr>
          <w:sz w:val="20"/>
          <w:lang w:val="de-DE"/>
        </w:rPr>
        <w:t>Tel.: +49 (0) 67 42-87 27 50 00 • Fax: +49 (0) 67 42-87 27 50</w:t>
      </w:r>
    </w:p>
    <w:p w14:paraId="7E826494" w14:textId="77777777" w:rsidR="00EF63AF" w:rsidRPr="009459C8" w:rsidRDefault="00AD243B" w:rsidP="003D2555">
      <w:pPr>
        <w:suppressAutoHyphens/>
        <w:spacing w:line="360" w:lineRule="auto"/>
        <w:rPr>
          <w:kern w:val="24"/>
          <w:sz w:val="20"/>
          <w:szCs w:val="20"/>
        </w:rPr>
      </w:pPr>
      <w:r>
        <w:rPr>
          <w:sz w:val="20"/>
        </w:rPr>
        <w:t>Email: rebecca.schlag@bfound.com • presse@epg.com • Internet: www.bfound.com</w:t>
      </w:r>
      <w:bookmarkEnd w:id="0"/>
    </w:p>
    <w:sectPr w:rsidR="00EF63AF" w:rsidRPr="009459C8" w:rsidSect="005F13E6">
      <w:headerReference w:type="default" r:id="rId12"/>
      <w:footerReference w:type="default" r:id="rId13"/>
      <w:pgSz w:w="11906" w:h="16838"/>
      <w:pgMar w:top="2269" w:right="1983" w:bottom="1418" w:left="1417"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0B81" w14:textId="77777777" w:rsidR="002116C9" w:rsidRDefault="002116C9" w:rsidP="008205FF">
      <w:r>
        <w:separator/>
      </w:r>
    </w:p>
  </w:endnote>
  <w:endnote w:type="continuationSeparator" w:id="0">
    <w:p w14:paraId="4E098159" w14:textId="77777777" w:rsidR="002116C9" w:rsidRDefault="002116C9" w:rsidP="008205FF">
      <w:r>
        <w:continuationSeparator/>
      </w:r>
    </w:p>
  </w:endnote>
  <w:endnote w:type="continuationNotice" w:id="1">
    <w:p w14:paraId="5DE3343E" w14:textId="77777777" w:rsidR="002116C9" w:rsidRDefault="002116C9" w:rsidP="00820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541" w14:textId="77777777" w:rsidR="004C073B" w:rsidRDefault="004C073B" w:rsidP="004C073B">
    <w:pPr>
      <w:pStyle w:val="Fuzeile"/>
      <w:jc w:val="center"/>
      <w:rPr>
        <w:sz w:val="8"/>
      </w:rPr>
    </w:pPr>
  </w:p>
  <w:p w14:paraId="548FF078" w14:textId="77777777" w:rsidR="004C073B" w:rsidRDefault="004C073B" w:rsidP="004C073B">
    <w:pPr>
      <w:pStyle w:val="Fuzeile"/>
      <w:ind w:right="-1"/>
      <w:jc w:val="center"/>
      <w:rPr>
        <w:rFonts w:ascii="Arial" w:hAnsi="Arial"/>
        <w:color w:val="808080"/>
        <w:sz w:val="18"/>
      </w:rPr>
    </w:pPr>
    <w:r>
      <w:rPr>
        <w:rFonts w:ascii="Arial" w:hAnsi="Arial"/>
        <w:color w:val="808080"/>
        <w:sz w:val="18"/>
      </w:rPr>
      <w:t xml:space="preserve">- </w:t>
    </w:r>
    <w:r>
      <w:rPr>
        <w:rStyle w:val="Seitenzahl"/>
        <w:rFonts w:ascii="Arial" w:hAnsi="Arial"/>
        <w:color w:val="808080"/>
        <w:sz w:val="18"/>
      </w:rPr>
      <w:fldChar w:fldCharType="begin"/>
    </w:r>
    <w:r w:rsidRPr="004C073B">
      <w:rPr>
        <w:rStyle w:val="Seitenzahl"/>
        <w:rFonts w:ascii="Arial" w:hAnsi="Arial"/>
        <w:color w:val="808080"/>
        <w:sz w:val="18"/>
      </w:rPr>
      <w:instrText xml:space="preserve"> PAGE </w:instrText>
    </w:r>
    <w:r>
      <w:rPr>
        <w:rStyle w:val="Seitenzahl"/>
        <w:rFonts w:ascii="Arial" w:hAnsi="Arial"/>
        <w:color w:val="808080"/>
        <w:sz w:val="18"/>
      </w:rPr>
      <w:fldChar w:fldCharType="separate"/>
    </w:r>
    <w:r w:rsidR="00D159D4">
      <w:rPr>
        <w:rStyle w:val="Seitenzahl"/>
        <w:rFonts w:ascii="Arial" w:hAnsi="Arial"/>
        <w:color w:val="808080"/>
        <w:sz w:val="18"/>
      </w:rPr>
      <w:t>1</w:t>
    </w:r>
    <w:r>
      <w:rPr>
        <w:rStyle w:val="Seitenzahl"/>
        <w:rFonts w:ascii="Arial" w:hAnsi="Arial"/>
        <w:color w:val="808080"/>
        <w:sz w:val="18"/>
      </w:rPr>
      <w:fldChar w:fldCharType="end"/>
    </w:r>
    <w:r>
      <w:rPr>
        <w:rFonts w:ascii="Arial" w:hAnsi="Arial"/>
        <w:color w:val="808080"/>
        <w:sz w:val="18"/>
      </w:rPr>
      <w:t xml:space="preserve"> -</w:t>
    </w:r>
  </w:p>
  <w:p w14:paraId="31090E20" w14:textId="77777777" w:rsidR="004C073B" w:rsidRDefault="004C073B" w:rsidP="004C073B">
    <w:pPr>
      <w:pStyle w:val="Fuzeile"/>
      <w:ind w:right="-1"/>
      <w:jc w:val="center"/>
      <w:rPr>
        <w:rFonts w:ascii="Arial" w:hAnsi="Arial"/>
        <w:color w:val="808080"/>
        <w:sz w:val="18"/>
      </w:rPr>
    </w:pPr>
  </w:p>
  <w:p w14:paraId="436FB5FF" w14:textId="77777777" w:rsidR="004C073B" w:rsidRDefault="004C073B" w:rsidP="004C073B">
    <w:pPr>
      <w:pStyle w:val="Fuzeile"/>
      <w:jc w:val="center"/>
      <w:rPr>
        <w:rFonts w:ascii="Arial" w:hAnsi="Arial"/>
        <w:color w:val="808080"/>
      </w:rPr>
    </w:pPr>
    <w:r>
      <w:rPr>
        <w:rFonts w:ascii="Arial" w:hAnsi="Arial"/>
        <w:color w:val="808080"/>
      </w:rPr>
      <w:t>You can find digital text for your article</w:t>
    </w:r>
  </w:p>
  <w:p w14:paraId="2FA5BF58" w14:textId="77777777" w:rsidR="002A4179" w:rsidRPr="004C073B" w:rsidRDefault="004C073B" w:rsidP="004C073B">
    <w:pPr>
      <w:pStyle w:val="Fuzeile"/>
      <w:ind w:right="-1"/>
      <w:jc w:val="center"/>
      <w:rPr>
        <w:sz w:val="24"/>
      </w:rPr>
    </w:pPr>
    <w:r>
      <w:rPr>
        <w:rFonts w:ascii="Arial" w:hAnsi="Arial"/>
        <w:color w:val="808080"/>
      </w:rPr>
      <w:t>in the newsroom section of our website www.epg.com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AEC1" w14:textId="77777777" w:rsidR="002116C9" w:rsidRDefault="002116C9" w:rsidP="008205FF">
      <w:r>
        <w:separator/>
      </w:r>
    </w:p>
  </w:footnote>
  <w:footnote w:type="continuationSeparator" w:id="0">
    <w:p w14:paraId="194FA719" w14:textId="77777777" w:rsidR="002116C9" w:rsidRDefault="002116C9" w:rsidP="008205FF">
      <w:r>
        <w:continuationSeparator/>
      </w:r>
    </w:p>
  </w:footnote>
  <w:footnote w:type="continuationNotice" w:id="1">
    <w:p w14:paraId="2ABF8763" w14:textId="77777777" w:rsidR="002116C9" w:rsidRDefault="002116C9" w:rsidP="00820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98DC" w14:textId="77777777" w:rsidR="002A4179" w:rsidRPr="004C073B" w:rsidRDefault="004C073B" w:rsidP="004C073B">
    <w:pPr>
      <w:pStyle w:val="Kopfzeile"/>
      <w:tabs>
        <w:tab w:val="clear" w:pos="9072"/>
        <w:tab w:val="right" w:pos="10065"/>
      </w:tabs>
      <w:spacing w:before="240"/>
      <w:rPr>
        <w:rFonts w:ascii="Arial" w:hAnsi="Arial"/>
        <w:b/>
        <w:color w:val="7F7F7F" w:themeColor="text1" w:themeTint="80"/>
        <w:sz w:val="40"/>
      </w:rPr>
    </w:pPr>
    <w:r>
      <w:rPr>
        <w:noProof/>
        <w:color w:val="7F7F7F" w:themeColor="text1" w:themeTint="80"/>
      </w:rPr>
      <w:drawing>
        <wp:anchor distT="0" distB="0" distL="114300" distR="114300" simplePos="0" relativeHeight="251658240" behindDoc="0" locked="0" layoutInCell="1" allowOverlap="1" wp14:anchorId="117BD1EB" wp14:editId="5630D200">
          <wp:simplePos x="0" y="0"/>
          <wp:positionH relativeFrom="margin">
            <wp:align>right</wp:align>
          </wp:positionH>
          <wp:positionV relativeFrom="margin">
            <wp:posOffset>-1176020</wp:posOffset>
          </wp:positionV>
          <wp:extent cx="1844675" cy="842645"/>
          <wp:effectExtent l="0" t="0" r="317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7F7F7F" w:themeColor="text1" w:themeTint="80"/>
        <w:sz w:val="40"/>
      </w:rPr>
      <w:t>Press release</w:t>
    </w:r>
  </w:p>
</w:hdr>
</file>

<file path=word/intelligence.xml><?xml version="1.0" encoding="utf-8"?>
<int:Intelligence xmlns:int="http://schemas.microsoft.com/office/intelligence/2019/intelligence">
  <int:IntelligenceSettings/>
  <int:Manifest>
    <int:WordHash hashCode="VV5tUvcQY6I01A" id="0eJwZmGa"/>
  </int:Manifest>
  <int:Observations>
    <int:Content id="0eJwZmG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BEA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121B3B"/>
    <w:multiLevelType w:val="hybridMultilevel"/>
    <w:tmpl w:val="B6649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8F0471"/>
    <w:multiLevelType w:val="hybridMultilevel"/>
    <w:tmpl w:val="E946A7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1332EF"/>
    <w:multiLevelType w:val="hybridMultilevel"/>
    <w:tmpl w:val="87681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FC3910"/>
    <w:multiLevelType w:val="hybridMultilevel"/>
    <w:tmpl w:val="A9281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3FEE"/>
    <w:multiLevelType w:val="hybridMultilevel"/>
    <w:tmpl w:val="D720644A"/>
    <w:lvl w:ilvl="0" w:tplc="F6165AC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9755E8"/>
    <w:multiLevelType w:val="hybridMultilevel"/>
    <w:tmpl w:val="F252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820278"/>
    <w:multiLevelType w:val="hybridMultilevel"/>
    <w:tmpl w:val="7FEE3354"/>
    <w:lvl w:ilvl="0" w:tplc="EF88B6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0" w15:restartNumberingAfterBreak="0">
    <w:nsid w:val="4A295077"/>
    <w:multiLevelType w:val="hybridMultilevel"/>
    <w:tmpl w:val="4C328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635EDD"/>
    <w:multiLevelType w:val="hybridMultilevel"/>
    <w:tmpl w:val="3B744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6852F0"/>
    <w:multiLevelType w:val="hybridMultilevel"/>
    <w:tmpl w:val="B2168922"/>
    <w:lvl w:ilvl="0" w:tplc="0F8AA2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97E74CA"/>
    <w:multiLevelType w:val="hybridMultilevel"/>
    <w:tmpl w:val="A41A05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6152C0"/>
    <w:multiLevelType w:val="hybridMultilevel"/>
    <w:tmpl w:val="1E0884A6"/>
    <w:lvl w:ilvl="0" w:tplc="BBB810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92127"/>
    <w:multiLevelType w:val="hybridMultilevel"/>
    <w:tmpl w:val="38544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C95EE1"/>
    <w:multiLevelType w:val="hybridMultilevel"/>
    <w:tmpl w:val="41ACB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FA3D55"/>
    <w:multiLevelType w:val="hybridMultilevel"/>
    <w:tmpl w:val="5A944848"/>
    <w:lvl w:ilvl="0" w:tplc="053E61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C80035"/>
    <w:multiLevelType w:val="hybridMultilevel"/>
    <w:tmpl w:val="4BAED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06328796">
    <w:abstractNumId w:val="0"/>
  </w:num>
  <w:num w:numId="2" w16cid:durableId="1104299652">
    <w:abstractNumId w:val="9"/>
  </w:num>
  <w:num w:numId="3" w16cid:durableId="1520007268">
    <w:abstractNumId w:val="1"/>
  </w:num>
  <w:num w:numId="4" w16cid:durableId="427427874">
    <w:abstractNumId w:val="13"/>
  </w:num>
  <w:num w:numId="5" w16cid:durableId="209223153">
    <w:abstractNumId w:val="11"/>
  </w:num>
  <w:num w:numId="6" w16cid:durableId="2061854669">
    <w:abstractNumId w:val="5"/>
  </w:num>
  <w:num w:numId="7" w16cid:durableId="102458179">
    <w:abstractNumId w:val="6"/>
  </w:num>
  <w:num w:numId="8" w16cid:durableId="527304926">
    <w:abstractNumId w:val="7"/>
  </w:num>
  <w:num w:numId="9" w16cid:durableId="2145000719">
    <w:abstractNumId w:val="17"/>
  </w:num>
  <w:num w:numId="10" w16cid:durableId="1835073886">
    <w:abstractNumId w:val="16"/>
  </w:num>
  <w:num w:numId="11" w16cid:durableId="1705210087">
    <w:abstractNumId w:val="14"/>
  </w:num>
  <w:num w:numId="12" w16cid:durableId="1870096327">
    <w:abstractNumId w:val="2"/>
  </w:num>
  <w:num w:numId="13" w16cid:durableId="2111587805">
    <w:abstractNumId w:val="4"/>
  </w:num>
  <w:num w:numId="14" w16cid:durableId="7410063">
    <w:abstractNumId w:val="15"/>
  </w:num>
  <w:num w:numId="15" w16cid:durableId="1038579621">
    <w:abstractNumId w:val="10"/>
  </w:num>
  <w:num w:numId="16" w16cid:durableId="1894535456">
    <w:abstractNumId w:val="3"/>
  </w:num>
  <w:num w:numId="17" w16cid:durableId="1550727000">
    <w:abstractNumId w:val="18"/>
  </w:num>
  <w:num w:numId="18" w16cid:durableId="1885751155">
    <w:abstractNumId w:val="12"/>
  </w:num>
  <w:num w:numId="19" w16cid:durableId="1682126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autoHyphenation/>
  <w:consecutiveHyphenLimit w:val="2"/>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60"/>
    <w:rsid w:val="00000EBF"/>
    <w:rsid w:val="00001B97"/>
    <w:rsid w:val="00001E33"/>
    <w:rsid w:val="00002ACD"/>
    <w:rsid w:val="0000322C"/>
    <w:rsid w:val="00003F64"/>
    <w:rsid w:val="000043D4"/>
    <w:rsid w:val="00005A8C"/>
    <w:rsid w:val="00007EFE"/>
    <w:rsid w:val="00010118"/>
    <w:rsid w:val="00010A90"/>
    <w:rsid w:val="000116E3"/>
    <w:rsid w:val="00011D16"/>
    <w:rsid w:val="00011E2D"/>
    <w:rsid w:val="00013547"/>
    <w:rsid w:val="00013DA1"/>
    <w:rsid w:val="00016BA5"/>
    <w:rsid w:val="00017A68"/>
    <w:rsid w:val="00020683"/>
    <w:rsid w:val="00020C4F"/>
    <w:rsid w:val="00020E0C"/>
    <w:rsid w:val="000215C4"/>
    <w:rsid w:val="00022130"/>
    <w:rsid w:val="0002357F"/>
    <w:rsid w:val="0002527C"/>
    <w:rsid w:val="00025E64"/>
    <w:rsid w:val="00026A69"/>
    <w:rsid w:val="00027977"/>
    <w:rsid w:val="000314FD"/>
    <w:rsid w:val="00031ECB"/>
    <w:rsid w:val="000322D1"/>
    <w:rsid w:val="00032EA0"/>
    <w:rsid w:val="000372A4"/>
    <w:rsid w:val="00037E7D"/>
    <w:rsid w:val="000402E2"/>
    <w:rsid w:val="00040729"/>
    <w:rsid w:val="00042758"/>
    <w:rsid w:val="000435D5"/>
    <w:rsid w:val="00045B70"/>
    <w:rsid w:val="0004666C"/>
    <w:rsid w:val="00050434"/>
    <w:rsid w:val="000515B5"/>
    <w:rsid w:val="00051C91"/>
    <w:rsid w:val="00052F1B"/>
    <w:rsid w:val="000530B3"/>
    <w:rsid w:val="00053DF9"/>
    <w:rsid w:val="000562B9"/>
    <w:rsid w:val="0006327A"/>
    <w:rsid w:val="00063480"/>
    <w:rsid w:val="0006571B"/>
    <w:rsid w:val="0006600A"/>
    <w:rsid w:val="0007099F"/>
    <w:rsid w:val="00070ED3"/>
    <w:rsid w:val="00074E27"/>
    <w:rsid w:val="0007503F"/>
    <w:rsid w:val="00075CCD"/>
    <w:rsid w:val="00077F83"/>
    <w:rsid w:val="00082847"/>
    <w:rsid w:val="000830DB"/>
    <w:rsid w:val="0008325B"/>
    <w:rsid w:val="0008336F"/>
    <w:rsid w:val="0008368B"/>
    <w:rsid w:val="000838F9"/>
    <w:rsid w:val="00086D1F"/>
    <w:rsid w:val="000875B4"/>
    <w:rsid w:val="000902F1"/>
    <w:rsid w:val="00090586"/>
    <w:rsid w:val="00091FF6"/>
    <w:rsid w:val="000934D9"/>
    <w:rsid w:val="00094E63"/>
    <w:rsid w:val="00097BF6"/>
    <w:rsid w:val="000A4981"/>
    <w:rsid w:val="000A4EA7"/>
    <w:rsid w:val="000A68C0"/>
    <w:rsid w:val="000A6A48"/>
    <w:rsid w:val="000A7B06"/>
    <w:rsid w:val="000B2894"/>
    <w:rsid w:val="000B2D8F"/>
    <w:rsid w:val="000B3394"/>
    <w:rsid w:val="000B3F6B"/>
    <w:rsid w:val="000B6975"/>
    <w:rsid w:val="000B75B4"/>
    <w:rsid w:val="000C008C"/>
    <w:rsid w:val="000C394A"/>
    <w:rsid w:val="000C5710"/>
    <w:rsid w:val="000C72E9"/>
    <w:rsid w:val="000C7C6A"/>
    <w:rsid w:val="000C7E0E"/>
    <w:rsid w:val="000D020F"/>
    <w:rsid w:val="000D07C3"/>
    <w:rsid w:val="000D0E93"/>
    <w:rsid w:val="000D5D34"/>
    <w:rsid w:val="000D6DE3"/>
    <w:rsid w:val="000D6E55"/>
    <w:rsid w:val="000E0C16"/>
    <w:rsid w:val="000E1995"/>
    <w:rsid w:val="000E1D39"/>
    <w:rsid w:val="000E2481"/>
    <w:rsid w:val="000E2BAE"/>
    <w:rsid w:val="000E2E6A"/>
    <w:rsid w:val="000E359E"/>
    <w:rsid w:val="000E5CF9"/>
    <w:rsid w:val="000F0EF2"/>
    <w:rsid w:val="000F110A"/>
    <w:rsid w:val="000F25B7"/>
    <w:rsid w:val="000F34B5"/>
    <w:rsid w:val="000F45A4"/>
    <w:rsid w:val="000F473F"/>
    <w:rsid w:val="000F4F44"/>
    <w:rsid w:val="000F6094"/>
    <w:rsid w:val="000F66E0"/>
    <w:rsid w:val="000F6F63"/>
    <w:rsid w:val="000F703A"/>
    <w:rsid w:val="001051A3"/>
    <w:rsid w:val="00105E01"/>
    <w:rsid w:val="00106D19"/>
    <w:rsid w:val="001079EB"/>
    <w:rsid w:val="00113234"/>
    <w:rsid w:val="00113661"/>
    <w:rsid w:val="00113F4D"/>
    <w:rsid w:val="001149D4"/>
    <w:rsid w:val="00114B63"/>
    <w:rsid w:val="00120844"/>
    <w:rsid w:val="001264B7"/>
    <w:rsid w:val="00126587"/>
    <w:rsid w:val="001272B9"/>
    <w:rsid w:val="00131D96"/>
    <w:rsid w:val="00132054"/>
    <w:rsid w:val="00132CCC"/>
    <w:rsid w:val="00133836"/>
    <w:rsid w:val="0013493E"/>
    <w:rsid w:val="00134DF2"/>
    <w:rsid w:val="00135024"/>
    <w:rsid w:val="00135279"/>
    <w:rsid w:val="0013542A"/>
    <w:rsid w:val="0014168F"/>
    <w:rsid w:val="0014189F"/>
    <w:rsid w:val="00141EAA"/>
    <w:rsid w:val="00142C57"/>
    <w:rsid w:val="00143427"/>
    <w:rsid w:val="001463AB"/>
    <w:rsid w:val="00147EF9"/>
    <w:rsid w:val="00151582"/>
    <w:rsid w:val="001517AA"/>
    <w:rsid w:val="001528E7"/>
    <w:rsid w:val="001618BD"/>
    <w:rsid w:val="001618FA"/>
    <w:rsid w:val="00162953"/>
    <w:rsid w:val="00163CB4"/>
    <w:rsid w:val="00164A6C"/>
    <w:rsid w:val="00165560"/>
    <w:rsid w:val="0016744E"/>
    <w:rsid w:val="00167D92"/>
    <w:rsid w:val="00170E74"/>
    <w:rsid w:val="00173C67"/>
    <w:rsid w:val="001740A4"/>
    <w:rsid w:val="00175702"/>
    <w:rsid w:val="00176852"/>
    <w:rsid w:val="00176D8C"/>
    <w:rsid w:val="00183C18"/>
    <w:rsid w:val="0018504A"/>
    <w:rsid w:val="001865DD"/>
    <w:rsid w:val="001867C2"/>
    <w:rsid w:val="00187501"/>
    <w:rsid w:val="001901AB"/>
    <w:rsid w:val="00191257"/>
    <w:rsid w:val="00192620"/>
    <w:rsid w:val="00193B8F"/>
    <w:rsid w:val="00195CCD"/>
    <w:rsid w:val="00195E10"/>
    <w:rsid w:val="001968EB"/>
    <w:rsid w:val="00197DD3"/>
    <w:rsid w:val="001A01C2"/>
    <w:rsid w:val="001A070D"/>
    <w:rsid w:val="001A1B20"/>
    <w:rsid w:val="001A1DD0"/>
    <w:rsid w:val="001A454C"/>
    <w:rsid w:val="001A5003"/>
    <w:rsid w:val="001A6A8F"/>
    <w:rsid w:val="001A71A8"/>
    <w:rsid w:val="001A76BE"/>
    <w:rsid w:val="001B1518"/>
    <w:rsid w:val="001B198E"/>
    <w:rsid w:val="001B5A53"/>
    <w:rsid w:val="001B5E20"/>
    <w:rsid w:val="001C1233"/>
    <w:rsid w:val="001C2672"/>
    <w:rsid w:val="001C2C32"/>
    <w:rsid w:val="001C3E6E"/>
    <w:rsid w:val="001C43F6"/>
    <w:rsid w:val="001C4C03"/>
    <w:rsid w:val="001C5245"/>
    <w:rsid w:val="001C62DE"/>
    <w:rsid w:val="001D002F"/>
    <w:rsid w:val="001D0FDC"/>
    <w:rsid w:val="001D1AF8"/>
    <w:rsid w:val="001D32D9"/>
    <w:rsid w:val="001D4914"/>
    <w:rsid w:val="001D4BE4"/>
    <w:rsid w:val="001D7077"/>
    <w:rsid w:val="001E00ED"/>
    <w:rsid w:val="001E1747"/>
    <w:rsid w:val="001E2DBE"/>
    <w:rsid w:val="001E498C"/>
    <w:rsid w:val="001E4B15"/>
    <w:rsid w:val="001F03A9"/>
    <w:rsid w:val="001F0C79"/>
    <w:rsid w:val="001F111D"/>
    <w:rsid w:val="001F2B48"/>
    <w:rsid w:val="001F2B59"/>
    <w:rsid w:val="001F4974"/>
    <w:rsid w:val="001F4EBC"/>
    <w:rsid w:val="001F553E"/>
    <w:rsid w:val="001F6204"/>
    <w:rsid w:val="001F6548"/>
    <w:rsid w:val="001F6A9F"/>
    <w:rsid w:val="001F6C83"/>
    <w:rsid w:val="001F7FC5"/>
    <w:rsid w:val="00201C85"/>
    <w:rsid w:val="0020215E"/>
    <w:rsid w:val="0020268D"/>
    <w:rsid w:val="002110C4"/>
    <w:rsid w:val="002116C9"/>
    <w:rsid w:val="00216D4F"/>
    <w:rsid w:val="00216F61"/>
    <w:rsid w:val="00220801"/>
    <w:rsid w:val="00221308"/>
    <w:rsid w:val="00222965"/>
    <w:rsid w:val="002232AF"/>
    <w:rsid w:val="00223624"/>
    <w:rsid w:val="00225271"/>
    <w:rsid w:val="0022582A"/>
    <w:rsid w:val="00225DE3"/>
    <w:rsid w:val="0022654A"/>
    <w:rsid w:val="0022727F"/>
    <w:rsid w:val="002274B9"/>
    <w:rsid w:val="0022799B"/>
    <w:rsid w:val="002303FE"/>
    <w:rsid w:val="0023075D"/>
    <w:rsid w:val="00230B95"/>
    <w:rsid w:val="0023244F"/>
    <w:rsid w:val="002344E3"/>
    <w:rsid w:val="00235AF3"/>
    <w:rsid w:val="002371A4"/>
    <w:rsid w:val="002401AB"/>
    <w:rsid w:val="00244533"/>
    <w:rsid w:val="002523C7"/>
    <w:rsid w:val="002556E5"/>
    <w:rsid w:val="00257032"/>
    <w:rsid w:val="00257A52"/>
    <w:rsid w:val="00261053"/>
    <w:rsid w:val="00262221"/>
    <w:rsid w:val="00264240"/>
    <w:rsid w:val="0026489C"/>
    <w:rsid w:val="002673CB"/>
    <w:rsid w:val="002675B5"/>
    <w:rsid w:val="002704EF"/>
    <w:rsid w:val="00276321"/>
    <w:rsid w:val="00276E6F"/>
    <w:rsid w:val="0028128B"/>
    <w:rsid w:val="00281E7E"/>
    <w:rsid w:val="00282665"/>
    <w:rsid w:val="00284CC6"/>
    <w:rsid w:val="002868B9"/>
    <w:rsid w:val="00291669"/>
    <w:rsid w:val="00296AC3"/>
    <w:rsid w:val="00296F70"/>
    <w:rsid w:val="002A2607"/>
    <w:rsid w:val="002A411B"/>
    <w:rsid w:val="002A4179"/>
    <w:rsid w:val="002A50C7"/>
    <w:rsid w:val="002A6DEE"/>
    <w:rsid w:val="002A7554"/>
    <w:rsid w:val="002A772B"/>
    <w:rsid w:val="002B20DB"/>
    <w:rsid w:val="002B2569"/>
    <w:rsid w:val="002B2747"/>
    <w:rsid w:val="002B3826"/>
    <w:rsid w:val="002B572C"/>
    <w:rsid w:val="002B5BBE"/>
    <w:rsid w:val="002B608D"/>
    <w:rsid w:val="002B6651"/>
    <w:rsid w:val="002B7A46"/>
    <w:rsid w:val="002C2792"/>
    <w:rsid w:val="002C2BB8"/>
    <w:rsid w:val="002C3418"/>
    <w:rsid w:val="002C366D"/>
    <w:rsid w:val="002C3D99"/>
    <w:rsid w:val="002C477E"/>
    <w:rsid w:val="002C4AA8"/>
    <w:rsid w:val="002C4AD2"/>
    <w:rsid w:val="002C4D40"/>
    <w:rsid w:val="002C54F0"/>
    <w:rsid w:val="002C5A76"/>
    <w:rsid w:val="002C76E6"/>
    <w:rsid w:val="002C7C68"/>
    <w:rsid w:val="002D0E40"/>
    <w:rsid w:val="002D1845"/>
    <w:rsid w:val="002D5219"/>
    <w:rsid w:val="002D5D4B"/>
    <w:rsid w:val="002E2022"/>
    <w:rsid w:val="002E3315"/>
    <w:rsid w:val="002E54D7"/>
    <w:rsid w:val="002E68B1"/>
    <w:rsid w:val="002F080B"/>
    <w:rsid w:val="002F31F1"/>
    <w:rsid w:val="002F4925"/>
    <w:rsid w:val="002F584D"/>
    <w:rsid w:val="00300DAD"/>
    <w:rsid w:val="003012B9"/>
    <w:rsid w:val="0030446C"/>
    <w:rsid w:val="003051BA"/>
    <w:rsid w:val="00305A76"/>
    <w:rsid w:val="003068AA"/>
    <w:rsid w:val="00307347"/>
    <w:rsid w:val="00307697"/>
    <w:rsid w:val="00307848"/>
    <w:rsid w:val="00310D9E"/>
    <w:rsid w:val="0031151A"/>
    <w:rsid w:val="00311737"/>
    <w:rsid w:val="003117E9"/>
    <w:rsid w:val="00312B71"/>
    <w:rsid w:val="003149FF"/>
    <w:rsid w:val="00314D19"/>
    <w:rsid w:val="00315DED"/>
    <w:rsid w:val="00315EBD"/>
    <w:rsid w:val="0032210B"/>
    <w:rsid w:val="00323D35"/>
    <w:rsid w:val="00324251"/>
    <w:rsid w:val="003254EF"/>
    <w:rsid w:val="0032585C"/>
    <w:rsid w:val="00326F3D"/>
    <w:rsid w:val="00327989"/>
    <w:rsid w:val="00327EE1"/>
    <w:rsid w:val="003308DD"/>
    <w:rsid w:val="003308FD"/>
    <w:rsid w:val="00331171"/>
    <w:rsid w:val="0033656B"/>
    <w:rsid w:val="00336FDE"/>
    <w:rsid w:val="00341815"/>
    <w:rsid w:val="00343022"/>
    <w:rsid w:val="00343FDC"/>
    <w:rsid w:val="00347569"/>
    <w:rsid w:val="00347812"/>
    <w:rsid w:val="0035213D"/>
    <w:rsid w:val="003527A9"/>
    <w:rsid w:val="003527C3"/>
    <w:rsid w:val="00354F63"/>
    <w:rsid w:val="00355BC8"/>
    <w:rsid w:val="0036058A"/>
    <w:rsid w:val="003608F5"/>
    <w:rsid w:val="003612D5"/>
    <w:rsid w:val="003614A4"/>
    <w:rsid w:val="00361EBC"/>
    <w:rsid w:val="00362658"/>
    <w:rsid w:val="00362F98"/>
    <w:rsid w:val="00366E4D"/>
    <w:rsid w:val="00366F1C"/>
    <w:rsid w:val="00366FF5"/>
    <w:rsid w:val="003716A2"/>
    <w:rsid w:val="00372F17"/>
    <w:rsid w:val="003744FC"/>
    <w:rsid w:val="003760D2"/>
    <w:rsid w:val="00376203"/>
    <w:rsid w:val="00377F90"/>
    <w:rsid w:val="00380742"/>
    <w:rsid w:val="00381ECC"/>
    <w:rsid w:val="00383B43"/>
    <w:rsid w:val="00384C84"/>
    <w:rsid w:val="00385B4E"/>
    <w:rsid w:val="00386141"/>
    <w:rsid w:val="00386923"/>
    <w:rsid w:val="003949B5"/>
    <w:rsid w:val="0039701B"/>
    <w:rsid w:val="00397949"/>
    <w:rsid w:val="00397CE3"/>
    <w:rsid w:val="00397D33"/>
    <w:rsid w:val="003A4515"/>
    <w:rsid w:val="003A595C"/>
    <w:rsid w:val="003A5F42"/>
    <w:rsid w:val="003B0C8A"/>
    <w:rsid w:val="003B186C"/>
    <w:rsid w:val="003B3DF2"/>
    <w:rsid w:val="003B660E"/>
    <w:rsid w:val="003B6A25"/>
    <w:rsid w:val="003C11DC"/>
    <w:rsid w:val="003C477A"/>
    <w:rsid w:val="003C4FDA"/>
    <w:rsid w:val="003C5500"/>
    <w:rsid w:val="003C5CFA"/>
    <w:rsid w:val="003C6FA5"/>
    <w:rsid w:val="003D2555"/>
    <w:rsid w:val="003D3B03"/>
    <w:rsid w:val="003D484D"/>
    <w:rsid w:val="003D4B88"/>
    <w:rsid w:val="003E367B"/>
    <w:rsid w:val="003E4B3B"/>
    <w:rsid w:val="003E5824"/>
    <w:rsid w:val="003E7882"/>
    <w:rsid w:val="003F035E"/>
    <w:rsid w:val="003F0FA1"/>
    <w:rsid w:val="003F2F76"/>
    <w:rsid w:val="003F4CA1"/>
    <w:rsid w:val="003F4D36"/>
    <w:rsid w:val="003F58D6"/>
    <w:rsid w:val="003F6B6F"/>
    <w:rsid w:val="004028DA"/>
    <w:rsid w:val="00403A56"/>
    <w:rsid w:val="00406499"/>
    <w:rsid w:val="004104A0"/>
    <w:rsid w:val="00412F7D"/>
    <w:rsid w:val="0041306B"/>
    <w:rsid w:val="004209B3"/>
    <w:rsid w:val="00420BAC"/>
    <w:rsid w:val="0042192F"/>
    <w:rsid w:val="004239EA"/>
    <w:rsid w:val="00424D7A"/>
    <w:rsid w:val="00427456"/>
    <w:rsid w:val="00427DB5"/>
    <w:rsid w:val="00427F83"/>
    <w:rsid w:val="00431283"/>
    <w:rsid w:val="00432D09"/>
    <w:rsid w:val="004370D7"/>
    <w:rsid w:val="00441951"/>
    <w:rsid w:val="004421D3"/>
    <w:rsid w:val="00442434"/>
    <w:rsid w:val="00442A18"/>
    <w:rsid w:val="004459F2"/>
    <w:rsid w:val="00446629"/>
    <w:rsid w:val="00446C40"/>
    <w:rsid w:val="00446EF8"/>
    <w:rsid w:val="0044708C"/>
    <w:rsid w:val="00451634"/>
    <w:rsid w:val="0045277E"/>
    <w:rsid w:val="00455585"/>
    <w:rsid w:val="00456790"/>
    <w:rsid w:val="004569FE"/>
    <w:rsid w:val="00457D22"/>
    <w:rsid w:val="00457FED"/>
    <w:rsid w:val="004616F0"/>
    <w:rsid w:val="0046435D"/>
    <w:rsid w:val="00464FAA"/>
    <w:rsid w:val="00465CB5"/>
    <w:rsid w:val="00466684"/>
    <w:rsid w:val="00466BF6"/>
    <w:rsid w:val="00467E2A"/>
    <w:rsid w:val="0047290F"/>
    <w:rsid w:val="00473C79"/>
    <w:rsid w:val="00474FB4"/>
    <w:rsid w:val="0047510A"/>
    <w:rsid w:val="0047590B"/>
    <w:rsid w:val="0047644B"/>
    <w:rsid w:val="00481575"/>
    <w:rsid w:val="00482F74"/>
    <w:rsid w:val="00483D3C"/>
    <w:rsid w:val="00484294"/>
    <w:rsid w:val="00486AD1"/>
    <w:rsid w:val="00486FE0"/>
    <w:rsid w:val="004879FC"/>
    <w:rsid w:val="00487D59"/>
    <w:rsid w:val="00491DFF"/>
    <w:rsid w:val="00492925"/>
    <w:rsid w:val="004930C7"/>
    <w:rsid w:val="00493655"/>
    <w:rsid w:val="00494230"/>
    <w:rsid w:val="004943EF"/>
    <w:rsid w:val="00495D53"/>
    <w:rsid w:val="004977A4"/>
    <w:rsid w:val="004979A7"/>
    <w:rsid w:val="004A196F"/>
    <w:rsid w:val="004A1A4A"/>
    <w:rsid w:val="004A2189"/>
    <w:rsid w:val="004A28AA"/>
    <w:rsid w:val="004A2DFC"/>
    <w:rsid w:val="004A55DF"/>
    <w:rsid w:val="004B18A2"/>
    <w:rsid w:val="004B21CA"/>
    <w:rsid w:val="004B2BF4"/>
    <w:rsid w:val="004B3AAF"/>
    <w:rsid w:val="004B3B21"/>
    <w:rsid w:val="004B43B8"/>
    <w:rsid w:val="004B5CCF"/>
    <w:rsid w:val="004B7310"/>
    <w:rsid w:val="004C073B"/>
    <w:rsid w:val="004C2F98"/>
    <w:rsid w:val="004C3D59"/>
    <w:rsid w:val="004C62EF"/>
    <w:rsid w:val="004C6EE3"/>
    <w:rsid w:val="004C7DBF"/>
    <w:rsid w:val="004D0EC6"/>
    <w:rsid w:val="004D1CE2"/>
    <w:rsid w:val="004D2187"/>
    <w:rsid w:val="004D2F9E"/>
    <w:rsid w:val="004D37E8"/>
    <w:rsid w:val="004D657F"/>
    <w:rsid w:val="004E1301"/>
    <w:rsid w:val="004E1B81"/>
    <w:rsid w:val="004E3DA0"/>
    <w:rsid w:val="004E3E89"/>
    <w:rsid w:val="004E5D97"/>
    <w:rsid w:val="004E5F05"/>
    <w:rsid w:val="004E6805"/>
    <w:rsid w:val="004E686A"/>
    <w:rsid w:val="004E7267"/>
    <w:rsid w:val="004F0573"/>
    <w:rsid w:val="004F0C42"/>
    <w:rsid w:val="004F0D00"/>
    <w:rsid w:val="004F0F2F"/>
    <w:rsid w:val="004F2586"/>
    <w:rsid w:val="004F5C53"/>
    <w:rsid w:val="004F704D"/>
    <w:rsid w:val="004F7C27"/>
    <w:rsid w:val="005000EF"/>
    <w:rsid w:val="0050014C"/>
    <w:rsid w:val="00500A63"/>
    <w:rsid w:val="005015A5"/>
    <w:rsid w:val="00501C8B"/>
    <w:rsid w:val="0050271B"/>
    <w:rsid w:val="00502863"/>
    <w:rsid w:val="005029AB"/>
    <w:rsid w:val="0051273C"/>
    <w:rsid w:val="005158BC"/>
    <w:rsid w:val="005179DE"/>
    <w:rsid w:val="00517E83"/>
    <w:rsid w:val="00521A71"/>
    <w:rsid w:val="00521D07"/>
    <w:rsid w:val="00523086"/>
    <w:rsid w:val="005252AD"/>
    <w:rsid w:val="005266D5"/>
    <w:rsid w:val="00527575"/>
    <w:rsid w:val="005302AF"/>
    <w:rsid w:val="00530935"/>
    <w:rsid w:val="00536A0A"/>
    <w:rsid w:val="0053762E"/>
    <w:rsid w:val="00537793"/>
    <w:rsid w:val="005407AA"/>
    <w:rsid w:val="005412EA"/>
    <w:rsid w:val="005413DA"/>
    <w:rsid w:val="005414F5"/>
    <w:rsid w:val="00541644"/>
    <w:rsid w:val="0054218D"/>
    <w:rsid w:val="0054324D"/>
    <w:rsid w:val="00544731"/>
    <w:rsid w:val="00544A56"/>
    <w:rsid w:val="00544E1F"/>
    <w:rsid w:val="00546086"/>
    <w:rsid w:val="005465F1"/>
    <w:rsid w:val="00546A35"/>
    <w:rsid w:val="00546BB2"/>
    <w:rsid w:val="00546D32"/>
    <w:rsid w:val="00550C73"/>
    <w:rsid w:val="005532B0"/>
    <w:rsid w:val="00556236"/>
    <w:rsid w:val="005566F4"/>
    <w:rsid w:val="00556ED8"/>
    <w:rsid w:val="00561C34"/>
    <w:rsid w:val="00566AE5"/>
    <w:rsid w:val="00566DB7"/>
    <w:rsid w:val="0056787B"/>
    <w:rsid w:val="005718BC"/>
    <w:rsid w:val="0057236E"/>
    <w:rsid w:val="005726FB"/>
    <w:rsid w:val="00574446"/>
    <w:rsid w:val="00574985"/>
    <w:rsid w:val="00574A10"/>
    <w:rsid w:val="00575A7A"/>
    <w:rsid w:val="00577BB1"/>
    <w:rsid w:val="005805CB"/>
    <w:rsid w:val="00580705"/>
    <w:rsid w:val="00580B9C"/>
    <w:rsid w:val="00580D9B"/>
    <w:rsid w:val="00582FBE"/>
    <w:rsid w:val="0058376E"/>
    <w:rsid w:val="00583C3C"/>
    <w:rsid w:val="005849D8"/>
    <w:rsid w:val="00585B3D"/>
    <w:rsid w:val="00591B1F"/>
    <w:rsid w:val="00591D08"/>
    <w:rsid w:val="00591F96"/>
    <w:rsid w:val="00594FDE"/>
    <w:rsid w:val="005A1415"/>
    <w:rsid w:val="005A2E19"/>
    <w:rsid w:val="005A4C5C"/>
    <w:rsid w:val="005A7164"/>
    <w:rsid w:val="005B153E"/>
    <w:rsid w:val="005B58EE"/>
    <w:rsid w:val="005B6E92"/>
    <w:rsid w:val="005C1709"/>
    <w:rsid w:val="005C176A"/>
    <w:rsid w:val="005C1E73"/>
    <w:rsid w:val="005C2405"/>
    <w:rsid w:val="005C3B2E"/>
    <w:rsid w:val="005C3B71"/>
    <w:rsid w:val="005C6BC9"/>
    <w:rsid w:val="005C6EB9"/>
    <w:rsid w:val="005C7699"/>
    <w:rsid w:val="005D15C8"/>
    <w:rsid w:val="005D2AC2"/>
    <w:rsid w:val="005D5C77"/>
    <w:rsid w:val="005D70CB"/>
    <w:rsid w:val="005D7F9E"/>
    <w:rsid w:val="005E06F2"/>
    <w:rsid w:val="005E1138"/>
    <w:rsid w:val="005E2596"/>
    <w:rsid w:val="005E523C"/>
    <w:rsid w:val="005E61B3"/>
    <w:rsid w:val="005E6CFB"/>
    <w:rsid w:val="005E7D4B"/>
    <w:rsid w:val="005F13E6"/>
    <w:rsid w:val="005F35BD"/>
    <w:rsid w:val="006015AA"/>
    <w:rsid w:val="00603C6E"/>
    <w:rsid w:val="00604B50"/>
    <w:rsid w:val="006063D3"/>
    <w:rsid w:val="00607C92"/>
    <w:rsid w:val="006114DD"/>
    <w:rsid w:val="00611A4E"/>
    <w:rsid w:val="00612268"/>
    <w:rsid w:val="00615DE7"/>
    <w:rsid w:val="00616797"/>
    <w:rsid w:val="006177A8"/>
    <w:rsid w:val="006229AB"/>
    <w:rsid w:val="006240D0"/>
    <w:rsid w:val="00626174"/>
    <w:rsid w:val="00627143"/>
    <w:rsid w:val="006313F7"/>
    <w:rsid w:val="00631F77"/>
    <w:rsid w:val="00632355"/>
    <w:rsid w:val="006332A8"/>
    <w:rsid w:val="0063363F"/>
    <w:rsid w:val="0063478B"/>
    <w:rsid w:val="0063691A"/>
    <w:rsid w:val="00636944"/>
    <w:rsid w:val="006378DA"/>
    <w:rsid w:val="006443B7"/>
    <w:rsid w:val="006445EB"/>
    <w:rsid w:val="00645BB3"/>
    <w:rsid w:val="00647A86"/>
    <w:rsid w:val="006506FD"/>
    <w:rsid w:val="00650801"/>
    <w:rsid w:val="00650964"/>
    <w:rsid w:val="00654B76"/>
    <w:rsid w:val="00656603"/>
    <w:rsid w:val="006579E2"/>
    <w:rsid w:val="00657AC5"/>
    <w:rsid w:val="006600C0"/>
    <w:rsid w:val="00660A13"/>
    <w:rsid w:val="00660D8F"/>
    <w:rsid w:val="0066204B"/>
    <w:rsid w:val="006622B8"/>
    <w:rsid w:val="006633A4"/>
    <w:rsid w:val="00663D8B"/>
    <w:rsid w:val="00664415"/>
    <w:rsid w:val="00664742"/>
    <w:rsid w:val="00665861"/>
    <w:rsid w:val="00667EE2"/>
    <w:rsid w:val="00670B02"/>
    <w:rsid w:val="00670B6A"/>
    <w:rsid w:val="0067159B"/>
    <w:rsid w:val="006718BD"/>
    <w:rsid w:val="00674224"/>
    <w:rsid w:val="0067575F"/>
    <w:rsid w:val="00676423"/>
    <w:rsid w:val="006805F6"/>
    <w:rsid w:val="00680F49"/>
    <w:rsid w:val="006825B6"/>
    <w:rsid w:val="00683ED6"/>
    <w:rsid w:val="00686108"/>
    <w:rsid w:val="006908C8"/>
    <w:rsid w:val="00690AC9"/>
    <w:rsid w:val="006945C6"/>
    <w:rsid w:val="00696667"/>
    <w:rsid w:val="006976BA"/>
    <w:rsid w:val="006A1F6C"/>
    <w:rsid w:val="006A41B6"/>
    <w:rsid w:val="006A6FCA"/>
    <w:rsid w:val="006A716E"/>
    <w:rsid w:val="006B125F"/>
    <w:rsid w:val="006B2517"/>
    <w:rsid w:val="006B2537"/>
    <w:rsid w:val="006B4DFB"/>
    <w:rsid w:val="006B5C82"/>
    <w:rsid w:val="006B725E"/>
    <w:rsid w:val="006B7ACE"/>
    <w:rsid w:val="006C1107"/>
    <w:rsid w:val="006C3C64"/>
    <w:rsid w:val="006C55DE"/>
    <w:rsid w:val="006C6DA7"/>
    <w:rsid w:val="006C708B"/>
    <w:rsid w:val="006D2970"/>
    <w:rsid w:val="006D2B9D"/>
    <w:rsid w:val="006D3F99"/>
    <w:rsid w:val="006D67EA"/>
    <w:rsid w:val="006D6C4F"/>
    <w:rsid w:val="006D7D52"/>
    <w:rsid w:val="006E0A33"/>
    <w:rsid w:val="006E10DB"/>
    <w:rsid w:val="006E6663"/>
    <w:rsid w:val="006F0A88"/>
    <w:rsid w:val="006F27F6"/>
    <w:rsid w:val="006F31F8"/>
    <w:rsid w:val="006F4075"/>
    <w:rsid w:val="00701ED2"/>
    <w:rsid w:val="007022C1"/>
    <w:rsid w:val="007042BD"/>
    <w:rsid w:val="00704A5C"/>
    <w:rsid w:val="00706D05"/>
    <w:rsid w:val="00707113"/>
    <w:rsid w:val="0071372C"/>
    <w:rsid w:val="007139FA"/>
    <w:rsid w:val="00714FC2"/>
    <w:rsid w:val="0071525A"/>
    <w:rsid w:val="00715D03"/>
    <w:rsid w:val="0071673A"/>
    <w:rsid w:val="00716C92"/>
    <w:rsid w:val="00722E94"/>
    <w:rsid w:val="00724C30"/>
    <w:rsid w:val="00725357"/>
    <w:rsid w:val="00726365"/>
    <w:rsid w:val="007273D6"/>
    <w:rsid w:val="00727E7F"/>
    <w:rsid w:val="00730A74"/>
    <w:rsid w:val="00734BCB"/>
    <w:rsid w:val="0073529F"/>
    <w:rsid w:val="0073621E"/>
    <w:rsid w:val="007506C0"/>
    <w:rsid w:val="007515D0"/>
    <w:rsid w:val="0075257C"/>
    <w:rsid w:val="0075386F"/>
    <w:rsid w:val="00754CBC"/>
    <w:rsid w:val="007615AE"/>
    <w:rsid w:val="00761F13"/>
    <w:rsid w:val="007620C6"/>
    <w:rsid w:val="00763150"/>
    <w:rsid w:val="00763B7A"/>
    <w:rsid w:val="0076572B"/>
    <w:rsid w:val="00766CEB"/>
    <w:rsid w:val="00767137"/>
    <w:rsid w:val="007675D7"/>
    <w:rsid w:val="00773D13"/>
    <w:rsid w:val="00774FA5"/>
    <w:rsid w:val="0077551C"/>
    <w:rsid w:val="00776CEC"/>
    <w:rsid w:val="0078013E"/>
    <w:rsid w:val="007806FA"/>
    <w:rsid w:val="00780B72"/>
    <w:rsid w:val="0078114B"/>
    <w:rsid w:val="00781C15"/>
    <w:rsid w:val="00782367"/>
    <w:rsid w:val="007921CA"/>
    <w:rsid w:val="00792A4B"/>
    <w:rsid w:val="00795186"/>
    <w:rsid w:val="00796E82"/>
    <w:rsid w:val="007975F8"/>
    <w:rsid w:val="007A0988"/>
    <w:rsid w:val="007A1DA3"/>
    <w:rsid w:val="007A271E"/>
    <w:rsid w:val="007A3030"/>
    <w:rsid w:val="007A34C3"/>
    <w:rsid w:val="007A4E23"/>
    <w:rsid w:val="007A7C2F"/>
    <w:rsid w:val="007B1387"/>
    <w:rsid w:val="007B5BCB"/>
    <w:rsid w:val="007B61C1"/>
    <w:rsid w:val="007C0848"/>
    <w:rsid w:val="007C0FCE"/>
    <w:rsid w:val="007C1279"/>
    <w:rsid w:val="007C1503"/>
    <w:rsid w:val="007C280D"/>
    <w:rsid w:val="007C5C61"/>
    <w:rsid w:val="007C75A5"/>
    <w:rsid w:val="007D41B3"/>
    <w:rsid w:val="007D4CBE"/>
    <w:rsid w:val="007D50D4"/>
    <w:rsid w:val="007D51B2"/>
    <w:rsid w:val="007D5280"/>
    <w:rsid w:val="007D5CC8"/>
    <w:rsid w:val="007D6C80"/>
    <w:rsid w:val="007D7499"/>
    <w:rsid w:val="007D7515"/>
    <w:rsid w:val="007E0A69"/>
    <w:rsid w:val="007E1D34"/>
    <w:rsid w:val="007E48F9"/>
    <w:rsid w:val="007E4CE5"/>
    <w:rsid w:val="007E4D2A"/>
    <w:rsid w:val="007E544B"/>
    <w:rsid w:val="007F10EB"/>
    <w:rsid w:val="007F16A2"/>
    <w:rsid w:val="007F1983"/>
    <w:rsid w:val="007F1CA5"/>
    <w:rsid w:val="007F2747"/>
    <w:rsid w:val="007F461F"/>
    <w:rsid w:val="007F5B7F"/>
    <w:rsid w:val="007F6E29"/>
    <w:rsid w:val="007F72F1"/>
    <w:rsid w:val="00800021"/>
    <w:rsid w:val="008004E7"/>
    <w:rsid w:val="00801705"/>
    <w:rsid w:val="00802045"/>
    <w:rsid w:val="0080302B"/>
    <w:rsid w:val="00803FB0"/>
    <w:rsid w:val="0080441E"/>
    <w:rsid w:val="00805877"/>
    <w:rsid w:val="008078B1"/>
    <w:rsid w:val="00810BFB"/>
    <w:rsid w:val="008132B8"/>
    <w:rsid w:val="00816474"/>
    <w:rsid w:val="008168AF"/>
    <w:rsid w:val="00816C6E"/>
    <w:rsid w:val="008205FF"/>
    <w:rsid w:val="00821E07"/>
    <w:rsid w:val="00821EF3"/>
    <w:rsid w:val="008233A7"/>
    <w:rsid w:val="00824842"/>
    <w:rsid w:val="00824B2C"/>
    <w:rsid w:val="008301EC"/>
    <w:rsid w:val="00830721"/>
    <w:rsid w:val="008308D3"/>
    <w:rsid w:val="00832FB4"/>
    <w:rsid w:val="00833434"/>
    <w:rsid w:val="00833AE8"/>
    <w:rsid w:val="00834ABA"/>
    <w:rsid w:val="00840F60"/>
    <w:rsid w:val="00842292"/>
    <w:rsid w:val="00842A66"/>
    <w:rsid w:val="00842A8E"/>
    <w:rsid w:val="0084370A"/>
    <w:rsid w:val="00846618"/>
    <w:rsid w:val="008501DA"/>
    <w:rsid w:val="00851501"/>
    <w:rsid w:val="0085383A"/>
    <w:rsid w:val="00855A44"/>
    <w:rsid w:val="008564C4"/>
    <w:rsid w:val="00856AB7"/>
    <w:rsid w:val="00857B9E"/>
    <w:rsid w:val="008629D2"/>
    <w:rsid w:val="00865157"/>
    <w:rsid w:val="00866F24"/>
    <w:rsid w:val="008703E5"/>
    <w:rsid w:val="00870912"/>
    <w:rsid w:val="008713C3"/>
    <w:rsid w:val="0087384A"/>
    <w:rsid w:val="00875782"/>
    <w:rsid w:val="00884013"/>
    <w:rsid w:val="0088483A"/>
    <w:rsid w:val="00890553"/>
    <w:rsid w:val="00890AD2"/>
    <w:rsid w:val="0089127D"/>
    <w:rsid w:val="00891AFE"/>
    <w:rsid w:val="0089336E"/>
    <w:rsid w:val="008939CE"/>
    <w:rsid w:val="00893C76"/>
    <w:rsid w:val="008941A6"/>
    <w:rsid w:val="00895543"/>
    <w:rsid w:val="0089623D"/>
    <w:rsid w:val="00896415"/>
    <w:rsid w:val="00896E5B"/>
    <w:rsid w:val="008A40F8"/>
    <w:rsid w:val="008A5B86"/>
    <w:rsid w:val="008A6218"/>
    <w:rsid w:val="008B105E"/>
    <w:rsid w:val="008B106A"/>
    <w:rsid w:val="008B1ED2"/>
    <w:rsid w:val="008B2301"/>
    <w:rsid w:val="008B42E0"/>
    <w:rsid w:val="008C1CA8"/>
    <w:rsid w:val="008C3547"/>
    <w:rsid w:val="008C392A"/>
    <w:rsid w:val="008C3A6E"/>
    <w:rsid w:val="008C43A4"/>
    <w:rsid w:val="008C5EAD"/>
    <w:rsid w:val="008C7D08"/>
    <w:rsid w:val="008C7ECD"/>
    <w:rsid w:val="008D2B60"/>
    <w:rsid w:val="008D480B"/>
    <w:rsid w:val="008D524B"/>
    <w:rsid w:val="008D53E7"/>
    <w:rsid w:val="008D70D5"/>
    <w:rsid w:val="008E232B"/>
    <w:rsid w:val="008E4E14"/>
    <w:rsid w:val="008E6CB2"/>
    <w:rsid w:val="008F150F"/>
    <w:rsid w:val="008F289D"/>
    <w:rsid w:val="008F4C9A"/>
    <w:rsid w:val="008F56E7"/>
    <w:rsid w:val="008F56FA"/>
    <w:rsid w:val="008F666A"/>
    <w:rsid w:val="008F7AE2"/>
    <w:rsid w:val="009025F3"/>
    <w:rsid w:val="00902CDE"/>
    <w:rsid w:val="0090373E"/>
    <w:rsid w:val="00904942"/>
    <w:rsid w:val="00905C67"/>
    <w:rsid w:val="0091035A"/>
    <w:rsid w:val="00911C70"/>
    <w:rsid w:val="0091497C"/>
    <w:rsid w:val="00916828"/>
    <w:rsid w:val="00917DD6"/>
    <w:rsid w:val="00922C50"/>
    <w:rsid w:val="009258B0"/>
    <w:rsid w:val="00925C8A"/>
    <w:rsid w:val="00932325"/>
    <w:rsid w:val="00932A0F"/>
    <w:rsid w:val="00933128"/>
    <w:rsid w:val="009349A2"/>
    <w:rsid w:val="00935EA4"/>
    <w:rsid w:val="00941348"/>
    <w:rsid w:val="00941BDE"/>
    <w:rsid w:val="00941E51"/>
    <w:rsid w:val="00943BFD"/>
    <w:rsid w:val="00944C74"/>
    <w:rsid w:val="00945065"/>
    <w:rsid w:val="009459C8"/>
    <w:rsid w:val="00952BAF"/>
    <w:rsid w:val="00954239"/>
    <w:rsid w:val="00954421"/>
    <w:rsid w:val="00954828"/>
    <w:rsid w:val="00954EE7"/>
    <w:rsid w:val="00955CB4"/>
    <w:rsid w:val="00963E6A"/>
    <w:rsid w:val="009647FF"/>
    <w:rsid w:val="00966BAE"/>
    <w:rsid w:val="00966FF1"/>
    <w:rsid w:val="00967FC0"/>
    <w:rsid w:val="00972EA3"/>
    <w:rsid w:val="0097390C"/>
    <w:rsid w:val="00975908"/>
    <w:rsid w:val="0097688A"/>
    <w:rsid w:val="00976BB9"/>
    <w:rsid w:val="00977B2A"/>
    <w:rsid w:val="00977C4F"/>
    <w:rsid w:val="00981D0A"/>
    <w:rsid w:val="0098230B"/>
    <w:rsid w:val="0098505C"/>
    <w:rsid w:val="009868C8"/>
    <w:rsid w:val="00987995"/>
    <w:rsid w:val="009879A9"/>
    <w:rsid w:val="009974CB"/>
    <w:rsid w:val="00997C24"/>
    <w:rsid w:val="00997EF9"/>
    <w:rsid w:val="009A0090"/>
    <w:rsid w:val="009A00E8"/>
    <w:rsid w:val="009A0445"/>
    <w:rsid w:val="009A0CB9"/>
    <w:rsid w:val="009A120F"/>
    <w:rsid w:val="009A2D63"/>
    <w:rsid w:val="009A44B5"/>
    <w:rsid w:val="009A5754"/>
    <w:rsid w:val="009A5A12"/>
    <w:rsid w:val="009A5D85"/>
    <w:rsid w:val="009A6F5A"/>
    <w:rsid w:val="009B0A0A"/>
    <w:rsid w:val="009B4993"/>
    <w:rsid w:val="009B4E66"/>
    <w:rsid w:val="009C1A4B"/>
    <w:rsid w:val="009C31CC"/>
    <w:rsid w:val="009C4CE6"/>
    <w:rsid w:val="009C5EE8"/>
    <w:rsid w:val="009C622B"/>
    <w:rsid w:val="009D1288"/>
    <w:rsid w:val="009D157D"/>
    <w:rsid w:val="009D2956"/>
    <w:rsid w:val="009D2EEF"/>
    <w:rsid w:val="009D3514"/>
    <w:rsid w:val="009D4816"/>
    <w:rsid w:val="009D53E7"/>
    <w:rsid w:val="009E0A60"/>
    <w:rsid w:val="009E0DD4"/>
    <w:rsid w:val="009E1164"/>
    <w:rsid w:val="009E1EED"/>
    <w:rsid w:val="009E2D2B"/>
    <w:rsid w:val="009E4203"/>
    <w:rsid w:val="009E5810"/>
    <w:rsid w:val="009E77EF"/>
    <w:rsid w:val="009F15F3"/>
    <w:rsid w:val="009F1763"/>
    <w:rsid w:val="009F283C"/>
    <w:rsid w:val="009F610A"/>
    <w:rsid w:val="009F7A00"/>
    <w:rsid w:val="00A0441A"/>
    <w:rsid w:val="00A06E33"/>
    <w:rsid w:val="00A071D4"/>
    <w:rsid w:val="00A11A12"/>
    <w:rsid w:val="00A11C2F"/>
    <w:rsid w:val="00A12876"/>
    <w:rsid w:val="00A1296B"/>
    <w:rsid w:val="00A131F1"/>
    <w:rsid w:val="00A13CE0"/>
    <w:rsid w:val="00A15D0A"/>
    <w:rsid w:val="00A16377"/>
    <w:rsid w:val="00A174B3"/>
    <w:rsid w:val="00A23F04"/>
    <w:rsid w:val="00A313C7"/>
    <w:rsid w:val="00A31A1E"/>
    <w:rsid w:val="00A33425"/>
    <w:rsid w:val="00A33A98"/>
    <w:rsid w:val="00A35340"/>
    <w:rsid w:val="00A35643"/>
    <w:rsid w:val="00A35EBF"/>
    <w:rsid w:val="00A36285"/>
    <w:rsid w:val="00A37583"/>
    <w:rsid w:val="00A409A0"/>
    <w:rsid w:val="00A438C3"/>
    <w:rsid w:val="00A4604F"/>
    <w:rsid w:val="00A46E21"/>
    <w:rsid w:val="00A516A1"/>
    <w:rsid w:val="00A52F27"/>
    <w:rsid w:val="00A55AED"/>
    <w:rsid w:val="00A55C19"/>
    <w:rsid w:val="00A56BA9"/>
    <w:rsid w:val="00A578A7"/>
    <w:rsid w:val="00A579F2"/>
    <w:rsid w:val="00A61C15"/>
    <w:rsid w:val="00A6370C"/>
    <w:rsid w:val="00A661C0"/>
    <w:rsid w:val="00A7038D"/>
    <w:rsid w:val="00A70AB8"/>
    <w:rsid w:val="00A715ED"/>
    <w:rsid w:val="00A73E31"/>
    <w:rsid w:val="00A74502"/>
    <w:rsid w:val="00A745E5"/>
    <w:rsid w:val="00A77810"/>
    <w:rsid w:val="00A8135B"/>
    <w:rsid w:val="00A831EC"/>
    <w:rsid w:val="00A84363"/>
    <w:rsid w:val="00A84AD0"/>
    <w:rsid w:val="00A854E4"/>
    <w:rsid w:val="00A866BE"/>
    <w:rsid w:val="00A86AB2"/>
    <w:rsid w:val="00A87C97"/>
    <w:rsid w:val="00A87E8B"/>
    <w:rsid w:val="00A90EFD"/>
    <w:rsid w:val="00A9100A"/>
    <w:rsid w:val="00A9175A"/>
    <w:rsid w:val="00A91ADE"/>
    <w:rsid w:val="00A93960"/>
    <w:rsid w:val="00A94AA4"/>
    <w:rsid w:val="00A951CE"/>
    <w:rsid w:val="00AA21F9"/>
    <w:rsid w:val="00AA2F50"/>
    <w:rsid w:val="00AA3C7B"/>
    <w:rsid w:val="00AA5096"/>
    <w:rsid w:val="00AA7B08"/>
    <w:rsid w:val="00AB120A"/>
    <w:rsid w:val="00AB12A7"/>
    <w:rsid w:val="00AB2335"/>
    <w:rsid w:val="00AB3881"/>
    <w:rsid w:val="00AB4999"/>
    <w:rsid w:val="00AB4E1F"/>
    <w:rsid w:val="00AB55AB"/>
    <w:rsid w:val="00AB59F4"/>
    <w:rsid w:val="00AC0067"/>
    <w:rsid w:val="00AC1627"/>
    <w:rsid w:val="00AC1EBA"/>
    <w:rsid w:val="00AC5E90"/>
    <w:rsid w:val="00AC6E49"/>
    <w:rsid w:val="00AD09C5"/>
    <w:rsid w:val="00AD145A"/>
    <w:rsid w:val="00AD243B"/>
    <w:rsid w:val="00AD2DA5"/>
    <w:rsid w:val="00AD4B2F"/>
    <w:rsid w:val="00AD5414"/>
    <w:rsid w:val="00AD5508"/>
    <w:rsid w:val="00AD7DCC"/>
    <w:rsid w:val="00AE026D"/>
    <w:rsid w:val="00AE6180"/>
    <w:rsid w:val="00AE6210"/>
    <w:rsid w:val="00AE7A82"/>
    <w:rsid w:val="00AF3C08"/>
    <w:rsid w:val="00AF3F99"/>
    <w:rsid w:val="00AF4505"/>
    <w:rsid w:val="00AF61A8"/>
    <w:rsid w:val="00AF6E73"/>
    <w:rsid w:val="00B00D59"/>
    <w:rsid w:val="00B01D9B"/>
    <w:rsid w:val="00B03C14"/>
    <w:rsid w:val="00B04C2F"/>
    <w:rsid w:val="00B05925"/>
    <w:rsid w:val="00B06B4C"/>
    <w:rsid w:val="00B06D09"/>
    <w:rsid w:val="00B103F0"/>
    <w:rsid w:val="00B11325"/>
    <w:rsid w:val="00B11D68"/>
    <w:rsid w:val="00B1315B"/>
    <w:rsid w:val="00B13221"/>
    <w:rsid w:val="00B1650C"/>
    <w:rsid w:val="00B16A6C"/>
    <w:rsid w:val="00B20019"/>
    <w:rsid w:val="00B20520"/>
    <w:rsid w:val="00B21288"/>
    <w:rsid w:val="00B22496"/>
    <w:rsid w:val="00B224D5"/>
    <w:rsid w:val="00B224FC"/>
    <w:rsid w:val="00B22E36"/>
    <w:rsid w:val="00B24B66"/>
    <w:rsid w:val="00B2584F"/>
    <w:rsid w:val="00B25F06"/>
    <w:rsid w:val="00B27A11"/>
    <w:rsid w:val="00B3323F"/>
    <w:rsid w:val="00B3347F"/>
    <w:rsid w:val="00B33A6C"/>
    <w:rsid w:val="00B35B97"/>
    <w:rsid w:val="00B3607F"/>
    <w:rsid w:val="00B40178"/>
    <w:rsid w:val="00B40326"/>
    <w:rsid w:val="00B463E2"/>
    <w:rsid w:val="00B47BE4"/>
    <w:rsid w:val="00B51CF0"/>
    <w:rsid w:val="00B524E3"/>
    <w:rsid w:val="00B53866"/>
    <w:rsid w:val="00B53B93"/>
    <w:rsid w:val="00B55D0D"/>
    <w:rsid w:val="00B56297"/>
    <w:rsid w:val="00B5728A"/>
    <w:rsid w:val="00B61A6B"/>
    <w:rsid w:val="00B61DF0"/>
    <w:rsid w:val="00B62265"/>
    <w:rsid w:val="00B62B69"/>
    <w:rsid w:val="00B63BDC"/>
    <w:rsid w:val="00B672A1"/>
    <w:rsid w:val="00B74AE5"/>
    <w:rsid w:val="00B763C0"/>
    <w:rsid w:val="00B805B0"/>
    <w:rsid w:val="00B81B1D"/>
    <w:rsid w:val="00B8375C"/>
    <w:rsid w:val="00B8464D"/>
    <w:rsid w:val="00B8524D"/>
    <w:rsid w:val="00B86057"/>
    <w:rsid w:val="00B87693"/>
    <w:rsid w:val="00B92B55"/>
    <w:rsid w:val="00B93E90"/>
    <w:rsid w:val="00B956C9"/>
    <w:rsid w:val="00B9744A"/>
    <w:rsid w:val="00BA046F"/>
    <w:rsid w:val="00BA0596"/>
    <w:rsid w:val="00BA22C4"/>
    <w:rsid w:val="00BA7BB8"/>
    <w:rsid w:val="00BA7EDB"/>
    <w:rsid w:val="00BB0DF8"/>
    <w:rsid w:val="00BB101A"/>
    <w:rsid w:val="00BB1086"/>
    <w:rsid w:val="00BB208B"/>
    <w:rsid w:val="00BB23E7"/>
    <w:rsid w:val="00BB25E4"/>
    <w:rsid w:val="00BB481B"/>
    <w:rsid w:val="00BC0EBB"/>
    <w:rsid w:val="00BC146F"/>
    <w:rsid w:val="00BC23F4"/>
    <w:rsid w:val="00BC4D7B"/>
    <w:rsid w:val="00BC5BD7"/>
    <w:rsid w:val="00BC793C"/>
    <w:rsid w:val="00BD38A2"/>
    <w:rsid w:val="00BD3C9B"/>
    <w:rsid w:val="00BD4099"/>
    <w:rsid w:val="00BE06FE"/>
    <w:rsid w:val="00BE2F88"/>
    <w:rsid w:val="00BE4271"/>
    <w:rsid w:val="00BF1917"/>
    <w:rsid w:val="00BF4096"/>
    <w:rsid w:val="00BF474A"/>
    <w:rsid w:val="00BF4B8E"/>
    <w:rsid w:val="00BF5519"/>
    <w:rsid w:val="00BF6BB4"/>
    <w:rsid w:val="00BF7DFC"/>
    <w:rsid w:val="00C014B8"/>
    <w:rsid w:val="00C01642"/>
    <w:rsid w:val="00C023DD"/>
    <w:rsid w:val="00C02D8B"/>
    <w:rsid w:val="00C04670"/>
    <w:rsid w:val="00C0477C"/>
    <w:rsid w:val="00C04A20"/>
    <w:rsid w:val="00C04CF4"/>
    <w:rsid w:val="00C05D06"/>
    <w:rsid w:val="00C05F5E"/>
    <w:rsid w:val="00C063FC"/>
    <w:rsid w:val="00C07F19"/>
    <w:rsid w:val="00C101BE"/>
    <w:rsid w:val="00C1117B"/>
    <w:rsid w:val="00C11E40"/>
    <w:rsid w:val="00C12EFE"/>
    <w:rsid w:val="00C13D0F"/>
    <w:rsid w:val="00C13DED"/>
    <w:rsid w:val="00C13EE4"/>
    <w:rsid w:val="00C210A8"/>
    <w:rsid w:val="00C22375"/>
    <w:rsid w:val="00C22604"/>
    <w:rsid w:val="00C22A05"/>
    <w:rsid w:val="00C25F77"/>
    <w:rsid w:val="00C25F89"/>
    <w:rsid w:val="00C26490"/>
    <w:rsid w:val="00C267C4"/>
    <w:rsid w:val="00C3069B"/>
    <w:rsid w:val="00C32642"/>
    <w:rsid w:val="00C3273E"/>
    <w:rsid w:val="00C34928"/>
    <w:rsid w:val="00C359CE"/>
    <w:rsid w:val="00C41EC0"/>
    <w:rsid w:val="00C41EE3"/>
    <w:rsid w:val="00C424D9"/>
    <w:rsid w:val="00C42DBA"/>
    <w:rsid w:val="00C432BF"/>
    <w:rsid w:val="00C50649"/>
    <w:rsid w:val="00C512B2"/>
    <w:rsid w:val="00C514E1"/>
    <w:rsid w:val="00C52C7B"/>
    <w:rsid w:val="00C54725"/>
    <w:rsid w:val="00C55A9B"/>
    <w:rsid w:val="00C576EF"/>
    <w:rsid w:val="00C6197D"/>
    <w:rsid w:val="00C62762"/>
    <w:rsid w:val="00C629EC"/>
    <w:rsid w:val="00C63018"/>
    <w:rsid w:val="00C634B3"/>
    <w:rsid w:val="00C63ACE"/>
    <w:rsid w:val="00C6420A"/>
    <w:rsid w:val="00C64B50"/>
    <w:rsid w:val="00C65199"/>
    <w:rsid w:val="00C673E3"/>
    <w:rsid w:val="00C679A9"/>
    <w:rsid w:val="00C700D7"/>
    <w:rsid w:val="00C710FD"/>
    <w:rsid w:val="00C71EDC"/>
    <w:rsid w:val="00C72434"/>
    <w:rsid w:val="00C74B5A"/>
    <w:rsid w:val="00C74FF7"/>
    <w:rsid w:val="00C76435"/>
    <w:rsid w:val="00C76B8E"/>
    <w:rsid w:val="00C7761F"/>
    <w:rsid w:val="00C83817"/>
    <w:rsid w:val="00C84B11"/>
    <w:rsid w:val="00C8691A"/>
    <w:rsid w:val="00C879AA"/>
    <w:rsid w:val="00C93562"/>
    <w:rsid w:val="00C95607"/>
    <w:rsid w:val="00C97691"/>
    <w:rsid w:val="00C97994"/>
    <w:rsid w:val="00C97EA0"/>
    <w:rsid w:val="00CA0E52"/>
    <w:rsid w:val="00CA1E57"/>
    <w:rsid w:val="00CA22B9"/>
    <w:rsid w:val="00CA5F9A"/>
    <w:rsid w:val="00CA7830"/>
    <w:rsid w:val="00CB08D8"/>
    <w:rsid w:val="00CB0B83"/>
    <w:rsid w:val="00CB340A"/>
    <w:rsid w:val="00CB4130"/>
    <w:rsid w:val="00CB5150"/>
    <w:rsid w:val="00CB638F"/>
    <w:rsid w:val="00CB6EAC"/>
    <w:rsid w:val="00CC1518"/>
    <w:rsid w:val="00CC2CDB"/>
    <w:rsid w:val="00CC451E"/>
    <w:rsid w:val="00CC4F14"/>
    <w:rsid w:val="00CC5A24"/>
    <w:rsid w:val="00CC5B0A"/>
    <w:rsid w:val="00CC7417"/>
    <w:rsid w:val="00CD10D9"/>
    <w:rsid w:val="00CD1487"/>
    <w:rsid w:val="00CD2B1A"/>
    <w:rsid w:val="00CD5131"/>
    <w:rsid w:val="00CD61B1"/>
    <w:rsid w:val="00CD6F57"/>
    <w:rsid w:val="00CD7757"/>
    <w:rsid w:val="00CE03A6"/>
    <w:rsid w:val="00CE28C2"/>
    <w:rsid w:val="00CE2C5B"/>
    <w:rsid w:val="00CE3512"/>
    <w:rsid w:val="00CE40F1"/>
    <w:rsid w:val="00CE5394"/>
    <w:rsid w:val="00CE5F5C"/>
    <w:rsid w:val="00CE663F"/>
    <w:rsid w:val="00CE6F43"/>
    <w:rsid w:val="00CF05C4"/>
    <w:rsid w:val="00CF1912"/>
    <w:rsid w:val="00CF1B7F"/>
    <w:rsid w:val="00CF4456"/>
    <w:rsid w:val="00CF4FCF"/>
    <w:rsid w:val="00CF56BA"/>
    <w:rsid w:val="00D006FC"/>
    <w:rsid w:val="00D01575"/>
    <w:rsid w:val="00D04A8A"/>
    <w:rsid w:val="00D06C60"/>
    <w:rsid w:val="00D0771C"/>
    <w:rsid w:val="00D078E8"/>
    <w:rsid w:val="00D079CC"/>
    <w:rsid w:val="00D10642"/>
    <w:rsid w:val="00D10833"/>
    <w:rsid w:val="00D1174F"/>
    <w:rsid w:val="00D13254"/>
    <w:rsid w:val="00D13AE5"/>
    <w:rsid w:val="00D1413E"/>
    <w:rsid w:val="00D14CD2"/>
    <w:rsid w:val="00D159D4"/>
    <w:rsid w:val="00D17F0F"/>
    <w:rsid w:val="00D2274B"/>
    <w:rsid w:val="00D2370D"/>
    <w:rsid w:val="00D2604A"/>
    <w:rsid w:val="00D271AB"/>
    <w:rsid w:val="00D27A85"/>
    <w:rsid w:val="00D3035B"/>
    <w:rsid w:val="00D317E8"/>
    <w:rsid w:val="00D3181D"/>
    <w:rsid w:val="00D33442"/>
    <w:rsid w:val="00D33B44"/>
    <w:rsid w:val="00D33F4D"/>
    <w:rsid w:val="00D3599E"/>
    <w:rsid w:val="00D35C23"/>
    <w:rsid w:val="00D4175C"/>
    <w:rsid w:val="00D4277B"/>
    <w:rsid w:val="00D45533"/>
    <w:rsid w:val="00D46D1D"/>
    <w:rsid w:val="00D478B9"/>
    <w:rsid w:val="00D51085"/>
    <w:rsid w:val="00D512DA"/>
    <w:rsid w:val="00D520EF"/>
    <w:rsid w:val="00D55DA8"/>
    <w:rsid w:val="00D5742A"/>
    <w:rsid w:val="00D574C1"/>
    <w:rsid w:val="00D60731"/>
    <w:rsid w:val="00D667A3"/>
    <w:rsid w:val="00D66C3D"/>
    <w:rsid w:val="00D705B3"/>
    <w:rsid w:val="00D709FE"/>
    <w:rsid w:val="00D70EE8"/>
    <w:rsid w:val="00D70F9D"/>
    <w:rsid w:val="00D719E6"/>
    <w:rsid w:val="00D73623"/>
    <w:rsid w:val="00D73A04"/>
    <w:rsid w:val="00D76700"/>
    <w:rsid w:val="00D77EF9"/>
    <w:rsid w:val="00D806D4"/>
    <w:rsid w:val="00D81EED"/>
    <w:rsid w:val="00D83F3C"/>
    <w:rsid w:val="00D84299"/>
    <w:rsid w:val="00D85266"/>
    <w:rsid w:val="00D86503"/>
    <w:rsid w:val="00D8708E"/>
    <w:rsid w:val="00D922EC"/>
    <w:rsid w:val="00D92A35"/>
    <w:rsid w:val="00D96250"/>
    <w:rsid w:val="00D9749D"/>
    <w:rsid w:val="00D97C6B"/>
    <w:rsid w:val="00DA3A1E"/>
    <w:rsid w:val="00DA47CB"/>
    <w:rsid w:val="00DA5124"/>
    <w:rsid w:val="00DA5BF2"/>
    <w:rsid w:val="00DA72F1"/>
    <w:rsid w:val="00DA7900"/>
    <w:rsid w:val="00DA7BE1"/>
    <w:rsid w:val="00DB01DB"/>
    <w:rsid w:val="00DB0A2D"/>
    <w:rsid w:val="00DB100A"/>
    <w:rsid w:val="00DB1190"/>
    <w:rsid w:val="00DB219A"/>
    <w:rsid w:val="00DB37A5"/>
    <w:rsid w:val="00DB3DAA"/>
    <w:rsid w:val="00DB6CAD"/>
    <w:rsid w:val="00DB730B"/>
    <w:rsid w:val="00DC1383"/>
    <w:rsid w:val="00DC2CAD"/>
    <w:rsid w:val="00DC55BD"/>
    <w:rsid w:val="00DC6D0E"/>
    <w:rsid w:val="00DC78C8"/>
    <w:rsid w:val="00DC7DF5"/>
    <w:rsid w:val="00DD0457"/>
    <w:rsid w:val="00DD0D11"/>
    <w:rsid w:val="00DD16C1"/>
    <w:rsid w:val="00DD1A19"/>
    <w:rsid w:val="00DD1AB1"/>
    <w:rsid w:val="00DD2A01"/>
    <w:rsid w:val="00DD52BD"/>
    <w:rsid w:val="00DD58A7"/>
    <w:rsid w:val="00DD5A3D"/>
    <w:rsid w:val="00DD6A38"/>
    <w:rsid w:val="00DE059E"/>
    <w:rsid w:val="00DE2715"/>
    <w:rsid w:val="00DE3828"/>
    <w:rsid w:val="00DE3D5D"/>
    <w:rsid w:val="00DE789E"/>
    <w:rsid w:val="00DF07BD"/>
    <w:rsid w:val="00DF1D01"/>
    <w:rsid w:val="00DF269A"/>
    <w:rsid w:val="00DF591D"/>
    <w:rsid w:val="00E00ABF"/>
    <w:rsid w:val="00E0121E"/>
    <w:rsid w:val="00E0228E"/>
    <w:rsid w:val="00E03DB2"/>
    <w:rsid w:val="00E10051"/>
    <w:rsid w:val="00E10464"/>
    <w:rsid w:val="00E12B77"/>
    <w:rsid w:val="00E159F8"/>
    <w:rsid w:val="00E161A3"/>
    <w:rsid w:val="00E166A7"/>
    <w:rsid w:val="00E17CAE"/>
    <w:rsid w:val="00E20790"/>
    <w:rsid w:val="00E20FD6"/>
    <w:rsid w:val="00E26A25"/>
    <w:rsid w:val="00E304B0"/>
    <w:rsid w:val="00E319E4"/>
    <w:rsid w:val="00E327AE"/>
    <w:rsid w:val="00E3360D"/>
    <w:rsid w:val="00E361DB"/>
    <w:rsid w:val="00E37079"/>
    <w:rsid w:val="00E37C19"/>
    <w:rsid w:val="00E407C1"/>
    <w:rsid w:val="00E40886"/>
    <w:rsid w:val="00E408F5"/>
    <w:rsid w:val="00E43162"/>
    <w:rsid w:val="00E43F27"/>
    <w:rsid w:val="00E4482C"/>
    <w:rsid w:val="00E4573A"/>
    <w:rsid w:val="00E47239"/>
    <w:rsid w:val="00E500F5"/>
    <w:rsid w:val="00E5069D"/>
    <w:rsid w:val="00E50F01"/>
    <w:rsid w:val="00E520C8"/>
    <w:rsid w:val="00E56CF2"/>
    <w:rsid w:val="00E572FD"/>
    <w:rsid w:val="00E60382"/>
    <w:rsid w:val="00E65566"/>
    <w:rsid w:val="00E678BE"/>
    <w:rsid w:val="00E70442"/>
    <w:rsid w:val="00E73F6B"/>
    <w:rsid w:val="00E752EA"/>
    <w:rsid w:val="00E773F3"/>
    <w:rsid w:val="00E774F6"/>
    <w:rsid w:val="00E77DE6"/>
    <w:rsid w:val="00E80337"/>
    <w:rsid w:val="00E8090F"/>
    <w:rsid w:val="00E81F1B"/>
    <w:rsid w:val="00E83781"/>
    <w:rsid w:val="00E859FD"/>
    <w:rsid w:val="00E86856"/>
    <w:rsid w:val="00E87D26"/>
    <w:rsid w:val="00E93CCE"/>
    <w:rsid w:val="00EA04BA"/>
    <w:rsid w:val="00EA0850"/>
    <w:rsid w:val="00EA1D69"/>
    <w:rsid w:val="00EA203B"/>
    <w:rsid w:val="00EA4833"/>
    <w:rsid w:val="00EA4F2F"/>
    <w:rsid w:val="00EA7CBA"/>
    <w:rsid w:val="00EB54D3"/>
    <w:rsid w:val="00EB5586"/>
    <w:rsid w:val="00EB6BAE"/>
    <w:rsid w:val="00EB7F4B"/>
    <w:rsid w:val="00EC05BD"/>
    <w:rsid w:val="00EC29F2"/>
    <w:rsid w:val="00EC4E9D"/>
    <w:rsid w:val="00EC5385"/>
    <w:rsid w:val="00EC5BE5"/>
    <w:rsid w:val="00ED1642"/>
    <w:rsid w:val="00ED1B2A"/>
    <w:rsid w:val="00ED44E7"/>
    <w:rsid w:val="00ED501C"/>
    <w:rsid w:val="00ED5296"/>
    <w:rsid w:val="00ED7D31"/>
    <w:rsid w:val="00EE008B"/>
    <w:rsid w:val="00EE0AA4"/>
    <w:rsid w:val="00EE27B8"/>
    <w:rsid w:val="00EE44BC"/>
    <w:rsid w:val="00EE5038"/>
    <w:rsid w:val="00EE5D7A"/>
    <w:rsid w:val="00EE6C2D"/>
    <w:rsid w:val="00EE7BD5"/>
    <w:rsid w:val="00EF0117"/>
    <w:rsid w:val="00EF0E9D"/>
    <w:rsid w:val="00EF280B"/>
    <w:rsid w:val="00EF34D9"/>
    <w:rsid w:val="00EF4EA7"/>
    <w:rsid w:val="00EF63AF"/>
    <w:rsid w:val="00EF66BF"/>
    <w:rsid w:val="00EF6F66"/>
    <w:rsid w:val="00EF6FCA"/>
    <w:rsid w:val="00F00505"/>
    <w:rsid w:val="00F007DA"/>
    <w:rsid w:val="00F018C4"/>
    <w:rsid w:val="00F0212F"/>
    <w:rsid w:val="00F02CEE"/>
    <w:rsid w:val="00F03933"/>
    <w:rsid w:val="00F058EA"/>
    <w:rsid w:val="00F07D4A"/>
    <w:rsid w:val="00F10BD6"/>
    <w:rsid w:val="00F11CE8"/>
    <w:rsid w:val="00F1459D"/>
    <w:rsid w:val="00F1527E"/>
    <w:rsid w:val="00F153FA"/>
    <w:rsid w:val="00F17429"/>
    <w:rsid w:val="00F17A71"/>
    <w:rsid w:val="00F22507"/>
    <w:rsid w:val="00F22661"/>
    <w:rsid w:val="00F23219"/>
    <w:rsid w:val="00F25688"/>
    <w:rsid w:val="00F30B3E"/>
    <w:rsid w:val="00F3120B"/>
    <w:rsid w:val="00F31339"/>
    <w:rsid w:val="00F31416"/>
    <w:rsid w:val="00F32A11"/>
    <w:rsid w:val="00F32FC3"/>
    <w:rsid w:val="00F335EF"/>
    <w:rsid w:val="00F42B25"/>
    <w:rsid w:val="00F42C5B"/>
    <w:rsid w:val="00F439B6"/>
    <w:rsid w:val="00F44A1A"/>
    <w:rsid w:val="00F45A98"/>
    <w:rsid w:val="00F46033"/>
    <w:rsid w:val="00F501F8"/>
    <w:rsid w:val="00F53CF3"/>
    <w:rsid w:val="00F53F17"/>
    <w:rsid w:val="00F56446"/>
    <w:rsid w:val="00F57C1B"/>
    <w:rsid w:val="00F6114C"/>
    <w:rsid w:val="00F63834"/>
    <w:rsid w:val="00F6461E"/>
    <w:rsid w:val="00F65850"/>
    <w:rsid w:val="00F66DDB"/>
    <w:rsid w:val="00F70457"/>
    <w:rsid w:val="00F713DE"/>
    <w:rsid w:val="00F719A3"/>
    <w:rsid w:val="00F72C24"/>
    <w:rsid w:val="00F73418"/>
    <w:rsid w:val="00F73A8E"/>
    <w:rsid w:val="00F76E5C"/>
    <w:rsid w:val="00F867F9"/>
    <w:rsid w:val="00F86962"/>
    <w:rsid w:val="00F9147A"/>
    <w:rsid w:val="00F93870"/>
    <w:rsid w:val="00F96ADE"/>
    <w:rsid w:val="00FA26B1"/>
    <w:rsid w:val="00FA6DF4"/>
    <w:rsid w:val="00FA7E74"/>
    <w:rsid w:val="00FB0359"/>
    <w:rsid w:val="00FB0D2B"/>
    <w:rsid w:val="00FB3D8A"/>
    <w:rsid w:val="00FB492A"/>
    <w:rsid w:val="00FB537A"/>
    <w:rsid w:val="00FB61E3"/>
    <w:rsid w:val="00FB7652"/>
    <w:rsid w:val="00FC222D"/>
    <w:rsid w:val="00FC4F25"/>
    <w:rsid w:val="00FC544B"/>
    <w:rsid w:val="00FC6C34"/>
    <w:rsid w:val="00FC7D91"/>
    <w:rsid w:val="00FD02E9"/>
    <w:rsid w:val="00FD0C88"/>
    <w:rsid w:val="00FD2955"/>
    <w:rsid w:val="00FD2E53"/>
    <w:rsid w:val="00FD2FB5"/>
    <w:rsid w:val="00FD581C"/>
    <w:rsid w:val="00FD7F6C"/>
    <w:rsid w:val="00FE0D38"/>
    <w:rsid w:val="00FE36A9"/>
    <w:rsid w:val="00FE42CD"/>
    <w:rsid w:val="00FE4842"/>
    <w:rsid w:val="00FE7A70"/>
    <w:rsid w:val="00FF1C84"/>
    <w:rsid w:val="00FF1DFF"/>
    <w:rsid w:val="00FF2512"/>
    <w:rsid w:val="00FF4940"/>
    <w:rsid w:val="00FF4E73"/>
    <w:rsid w:val="00FF6347"/>
    <w:rsid w:val="00FF7EEF"/>
    <w:rsid w:val="0279FAE7"/>
    <w:rsid w:val="07A076A2"/>
    <w:rsid w:val="07C6494C"/>
    <w:rsid w:val="096219AD"/>
    <w:rsid w:val="0B444A59"/>
    <w:rsid w:val="0BFAA043"/>
    <w:rsid w:val="0D58B998"/>
    <w:rsid w:val="0FCD56BA"/>
    <w:rsid w:val="111C23D0"/>
    <w:rsid w:val="17C344B9"/>
    <w:rsid w:val="180596D3"/>
    <w:rsid w:val="19EE5FCD"/>
    <w:rsid w:val="1D4674C7"/>
    <w:rsid w:val="21F8B5A2"/>
    <w:rsid w:val="22849483"/>
    <w:rsid w:val="22A44A3D"/>
    <w:rsid w:val="262373A6"/>
    <w:rsid w:val="268BE5F3"/>
    <w:rsid w:val="3042F4AC"/>
    <w:rsid w:val="31991917"/>
    <w:rsid w:val="3CA0B998"/>
    <w:rsid w:val="43B7D6B4"/>
    <w:rsid w:val="4AFEEE45"/>
    <w:rsid w:val="5A06A242"/>
    <w:rsid w:val="5A6DDDA4"/>
    <w:rsid w:val="5A9D5E24"/>
    <w:rsid w:val="5AF20FC6"/>
    <w:rsid w:val="5F8ABF61"/>
    <w:rsid w:val="625BAB50"/>
    <w:rsid w:val="664E2115"/>
    <w:rsid w:val="683A219F"/>
    <w:rsid w:val="6C757F80"/>
    <w:rsid w:val="6F6546B1"/>
    <w:rsid w:val="745EF9D3"/>
    <w:rsid w:val="75E19D54"/>
    <w:rsid w:val="7B1B6B0B"/>
    <w:rsid w:val="7EEA8C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BF7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5FF"/>
    <w:pPr>
      <w:spacing w:line="384" w:lineRule="auto"/>
      <w:jc w:val="both"/>
    </w:pPr>
    <w:rPr>
      <w:rFonts w:ascii="Arial" w:eastAsia="Times New Roman" w:hAnsi="Arial" w:cs="Arial"/>
      <w:sz w:val="22"/>
      <w:szCs w:val="22"/>
      <w:lang w:eastAsia="de-DE"/>
    </w:rPr>
  </w:style>
  <w:style w:type="paragraph" w:styleId="berschrift1">
    <w:name w:val="heading 1"/>
    <w:basedOn w:val="Standard"/>
    <w:next w:val="Standard"/>
    <w:link w:val="berschrift1Zchn"/>
    <w:uiPriority w:val="99"/>
    <w:qFormat/>
    <w:rsid w:val="007F6E29"/>
    <w:pPr>
      <w:keepNext/>
      <w:keepLines/>
      <w:numPr>
        <w:numId w:val="2"/>
      </w:numPr>
      <w:pBdr>
        <w:bottom w:val="single" w:sz="4" w:space="1" w:color="EE2E24"/>
      </w:pBdr>
      <w:spacing w:before="240" w:after="120" w:line="240" w:lineRule="auto"/>
      <w:ind w:left="431" w:hanging="431"/>
      <w:jc w:val="left"/>
      <w:outlineLvl w:val="0"/>
    </w:pPr>
    <w:rPr>
      <w:b/>
      <w:bCs/>
      <w:color w:val="FF0000"/>
      <w:sz w:val="32"/>
      <w:szCs w:val="32"/>
      <w:lang w:eastAsia="en-US"/>
    </w:rPr>
  </w:style>
  <w:style w:type="paragraph" w:styleId="berschrift2">
    <w:name w:val="heading 2"/>
    <w:basedOn w:val="Standard"/>
    <w:next w:val="Standard"/>
    <w:link w:val="berschrift2Zchn"/>
    <w:uiPriority w:val="99"/>
    <w:qFormat/>
    <w:rsid w:val="00257032"/>
    <w:pPr>
      <w:keepNext/>
      <w:keepLines/>
      <w:spacing w:after="120" w:line="360" w:lineRule="auto"/>
      <w:jc w:val="left"/>
      <w:outlineLvl w:val="1"/>
    </w:pPr>
    <w:rPr>
      <w:b/>
      <w:bCs/>
      <w:lang w:eastAsia="en-US"/>
    </w:rPr>
  </w:style>
  <w:style w:type="paragraph" w:styleId="berschrift3">
    <w:name w:val="heading 3"/>
    <w:basedOn w:val="Standard"/>
    <w:next w:val="Standard"/>
    <w:link w:val="berschrift3Zchn"/>
    <w:uiPriority w:val="99"/>
    <w:qFormat/>
    <w:rsid w:val="007F6E29"/>
    <w:pPr>
      <w:keepNext/>
      <w:keepLines/>
      <w:numPr>
        <w:ilvl w:val="2"/>
        <w:numId w:val="2"/>
      </w:numPr>
      <w:spacing w:before="240" w:after="120" w:line="240" w:lineRule="auto"/>
      <w:jc w:val="left"/>
      <w:outlineLvl w:val="2"/>
    </w:pPr>
    <w:rPr>
      <w:b/>
      <w:bCs/>
      <w:lang w:eastAsia="en-US"/>
    </w:rPr>
  </w:style>
  <w:style w:type="paragraph" w:styleId="berschrift4">
    <w:name w:val="heading 4"/>
    <w:basedOn w:val="Standard"/>
    <w:next w:val="Standard"/>
    <w:link w:val="berschrift4Zchn"/>
    <w:uiPriority w:val="99"/>
    <w:qFormat/>
    <w:rsid w:val="007F6E29"/>
    <w:pPr>
      <w:keepNext/>
      <w:keepLines/>
      <w:numPr>
        <w:ilvl w:val="3"/>
        <w:numId w:val="2"/>
      </w:numPr>
      <w:spacing w:before="200" w:line="240" w:lineRule="atLeast"/>
      <w:ind w:left="862" w:hanging="862"/>
      <w:jc w:val="left"/>
      <w:outlineLvl w:val="3"/>
    </w:pPr>
    <w:rPr>
      <w:b/>
      <w:bCs/>
      <w:i/>
      <w:iCs/>
      <w:sz w:val="18"/>
      <w:szCs w:val="18"/>
      <w:lang w:eastAsia="en-US"/>
    </w:rPr>
  </w:style>
  <w:style w:type="paragraph" w:styleId="berschrift5">
    <w:name w:val="heading 5"/>
    <w:basedOn w:val="berschrift4"/>
    <w:next w:val="Standard"/>
    <w:link w:val="berschrift5Zchn"/>
    <w:uiPriority w:val="99"/>
    <w:qFormat/>
    <w:rsid w:val="007F6E29"/>
    <w:pPr>
      <w:numPr>
        <w:ilvl w:val="4"/>
      </w:numPr>
      <w:outlineLvl w:val="4"/>
    </w:pPr>
    <w:rPr>
      <w:color w:val="6C6C6C"/>
    </w:rPr>
  </w:style>
  <w:style w:type="paragraph" w:styleId="berschrift6">
    <w:name w:val="heading 6"/>
    <w:basedOn w:val="berschrift4"/>
    <w:next w:val="Standard"/>
    <w:link w:val="berschrift6Zchn"/>
    <w:uiPriority w:val="99"/>
    <w:qFormat/>
    <w:rsid w:val="007F6E29"/>
    <w:pPr>
      <w:numPr>
        <w:ilvl w:val="5"/>
      </w:numPr>
      <w:outlineLvl w:val="5"/>
    </w:pPr>
    <w:rPr>
      <w:b w:val="0"/>
      <w:bCs w:val="0"/>
      <w:color w:val="6C6C6C"/>
    </w:rPr>
  </w:style>
  <w:style w:type="paragraph" w:styleId="berschrift7">
    <w:name w:val="heading 7"/>
    <w:basedOn w:val="Standard"/>
    <w:next w:val="Standard"/>
    <w:link w:val="berschrift7Zchn"/>
    <w:uiPriority w:val="99"/>
    <w:qFormat/>
    <w:rsid w:val="007F6E29"/>
    <w:pPr>
      <w:keepNext/>
      <w:keepLines/>
      <w:numPr>
        <w:ilvl w:val="6"/>
        <w:numId w:val="2"/>
      </w:numPr>
      <w:spacing w:before="200" w:line="240" w:lineRule="atLeast"/>
      <w:jc w:val="left"/>
      <w:outlineLvl w:val="6"/>
    </w:pPr>
    <w:rPr>
      <w:rFonts w:ascii="Cambria" w:hAnsi="Cambria" w:cs="Cambria"/>
      <w:i/>
      <w:iCs/>
      <w:color w:val="404040"/>
      <w:sz w:val="18"/>
      <w:szCs w:val="18"/>
      <w:lang w:eastAsia="en-US"/>
    </w:rPr>
  </w:style>
  <w:style w:type="paragraph" w:styleId="berschrift8">
    <w:name w:val="heading 8"/>
    <w:basedOn w:val="Standard"/>
    <w:next w:val="Standard"/>
    <w:link w:val="berschrift8Zchn"/>
    <w:uiPriority w:val="99"/>
    <w:qFormat/>
    <w:rsid w:val="007F6E29"/>
    <w:pPr>
      <w:keepNext/>
      <w:keepLines/>
      <w:numPr>
        <w:ilvl w:val="7"/>
        <w:numId w:val="2"/>
      </w:numPr>
      <w:spacing w:before="200" w:line="240" w:lineRule="atLeast"/>
      <w:jc w:val="left"/>
      <w:outlineLvl w:val="7"/>
    </w:pPr>
    <w:rPr>
      <w:rFonts w:ascii="Cambria" w:hAnsi="Cambria" w:cs="Cambria"/>
      <w:color w:val="404040"/>
      <w:sz w:val="20"/>
      <w:szCs w:val="20"/>
      <w:lang w:eastAsia="en-US"/>
    </w:rPr>
  </w:style>
  <w:style w:type="paragraph" w:styleId="berschrift9">
    <w:name w:val="heading 9"/>
    <w:basedOn w:val="Standard"/>
    <w:next w:val="Standard"/>
    <w:link w:val="berschrift9Zchn"/>
    <w:uiPriority w:val="99"/>
    <w:qFormat/>
    <w:rsid w:val="007F6E29"/>
    <w:pPr>
      <w:keepNext/>
      <w:keepLines/>
      <w:numPr>
        <w:ilvl w:val="8"/>
        <w:numId w:val="2"/>
      </w:numPr>
      <w:spacing w:before="200" w:line="240" w:lineRule="atLeast"/>
      <w:jc w:val="left"/>
      <w:outlineLvl w:val="8"/>
    </w:pPr>
    <w:rPr>
      <w:rFonts w:ascii="Cambria" w:hAnsi="Cambria" w:cs="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B60"/>
    <w:pPr>
      <w:tabs>
        <w:tab w:val="center" w:pos="4536"/>
        <w:tab w:val="right" w:pos="9072"/>
      </w:tabs>
      <w:spacing w:line="240" w:lineRule="auto"/>
      <w:jc w:val="left"/>
    </w:pPr>
    <w:rPr>
      <w:rFonts w:ascii="Times New Roman" w:hAnsi="Times New Roman" w:cs="Times New Roman"/>
      <w:sz w:val="20"/>
      <w:szCs w:val="20"/>
    </w:rPr>
  </w:style>
  <w:style w:type="character" w:customStyle="1" w:styleId="KopfzeileZchn">
    <w:name w:val="Kopfzeile Zchn"/>
    <w:basedOn w:val="Absatz-Standardschriftart"/>
    <w:link w:val="Kopfzeile"/>
    <w:uiPriority w:val="99"/>
    <w:rsid w:val="008D2B60"/>
  </w:style>
  <w:style w:type="paragraph" w:styleId="Fuzeile">
    <w:name w:val="footer"/>
    <w:basedOn w:val="Standard"/>
    <w:link w:val="FuzeileZchn"/>
    <w:unhideWhenUsed/>
    <w:rsid w:val="008D2B60"/>
    <w:pPr>
      <w:tabs>
        <w:tab w:val="center" w:pos="4536"/>
        <w:tab w:val="right" w:pos="9072"/>
      </w:tabs>
      <w:spacing w:line="240" w:lineRule="auto"/>
      <w:jc w:val="left"/>
    </w:pPr>
    <w:rPr>
      <w:rFonts w:ascii="Times New Roman" w:hAnsi="Times New Roman" w:cs="Times New Roman"/>
      <w:sz w:val="20"/>
      <w:szCs w:val="20"/>
    </w:rPr>
  </w:style>
  <w:style w:type="character" w:customStyle="1" w:styleId="FuzeileZchn">
    <w:name w:val="Fußzeile Zchn"/>
    <w:basedOn w:val="Absatz-Standardschriftart"/>
    <w:link w:val="Fuzeile"/>
    <w:uiPriority w:val="99"/>
    <w:rsid w:val="008D2B60"/>
  </w:style>
  <w:style w:type="character" w:styleId="Seitenzahl">
    <w:name w:val="page number"/>
    <w:rsid w:val="008D2B60"/>
    <w:rPr>
      <w:rFonts w:cs="Times New Roman"/>
      <w:lang w:val="en-GB"/>
    </w:rPr>
  </w:style>
  <w:style w:type="paragraph" w:styleId="Sprechblasentext">
    <w:name w:val="Balloon Text"/>
    <w:basedOn w:val="Standard"/>
    <w:link w:val="SprechblasentextZchn"/>
    <w:uiPriority w:val="99"/>
    <w:semiHidden/>
    <w:unhideWhenUsed/>
    <w:rsid w:val="00E4573A"/>
    <w:rPr>
      <w:rFonts w:ascii="Segoe UI" w:hAnsi="Segoe UI" w:cs="Segoe UI"/>
      <w:sz w:val="18"/>
      <w:szCs w:val="18"/>
    </w:rPr>
  </w:style>
  <w:style w:type="character" w:customStyle="1" w:styleId="SprechblasentextZchn">
    <w:name w:val="Sprechblasentext Zchn"/>
    <w:link w:val="Sprechblasentext"/>
    <w:uiPriority w:val="99"/>
    <w:semiHidden/>
    <w:rsid w:val="00E4573A"/>
    <w:rPr>
      <w:rFonts w:ascii="Segoe UI" w:eastAsia="Times New Roman" w:hAnsi="Segoe UI" w:cs="Segoe UI"/>
      <w:sz w:val="18"/>
      <w:szCs w:val="18"/>
    </w:rPr>
  </w:style>
  <w:style w:type="character" w:customStyle="1" w:styleId="berschrift1Zchn">
    <w:name w:val="Überschrift 1 Zchn"/>
    <w:link w:val="berschrift1"/>
    <w:uiPriority w:val="99"/>
    <w:rsid w:val="007F6E29"/>
    <w:rPr>
      <w:rFonts w:ascii="Arial" w:eastAsia="Times New Roman" w:hAnsi="Arial" w:cs="Arial"/>
      <w:b/>
      <w:bCs/>
      <w:color w:val="FF0000"/>
      <w:sz w:val="32"/>
      <w:szCs w:val="32"/>
      <w:lang w:val="en-GB" w:eastAsia="en-US"/>
    </w:rPr>
  </w:style>
  <w:style w:type="character" w:customStyle="1" w:styleId="berschrift2Zchn">
    <w:name w:val="Überschrift 2 Zchn"/>
    <w:link w:val="berschrift2"/>
    <w:uiPriority w:val="99"/>
    <w:rsid w:val="00257032"/>
    <w:rPr>
      <w:rFonts w:ascii="Arial" w:eastAsia="Times New Roman" w:hAnsi="Arial" w:cs="Arial"/>
      <w:b/>
      <w:bCs/>
      <w:sz w:val="22"/>
      <w:szCs w:val="22"/>
      <w:lang w:val="en-GB" w:eastAsia="en-US"/>
    </w:rPr>
  </w:style>
  <w:style w:type="character" w:customStyle="1" w:styleId="berschrift3Zchn">
    <w:name w:val="Überschrift 3 Zchn"/>
    <w:link w:val="berschrift3"/>
    <w:uiPriority w:val="99"/>
    <w:rsid w:val="007F6E29"/>
    <w:rPr>
      <w:rFonts w:ascii="Arial" w:eastAsia="Times New Roman" w:hAnsi="Arial" w:cs="Arial"/>
      <w:b/>
      <w:bCs/>
      <w:sz w:val="22"/>
      <w:szCs w:val="22"/>
      <w:lang w:val="en-GB" w:eastAsia="en-US"/>
    </w:rPr>
  </w:style>
  <w:style w:type="character" w:customStyle="1" w:styleId="berschrift4Zchn">
    <w:name w:val="Überschrift 4 Zchn"/>
    <w:link w:val="berschrift4"/>
    <w:uiPriority w:val="99"/>
    <w:rsid w:val="007F6E29"/>
    <w:rPr>
      <w:rFonts w:ascii="Arial" w:eastAsia="Times New Roman" w:hAnsi="Arial" w:cs="Arial"/>
      <w:b/>
      <w:bCs/>
      <w:i/>
      <w:iCs/>
      <w:sz w:val="18"/>
      <w:szCs w:val="18"/>
      <w:lang w:val="en-GB" w:eastAsia="en-US"/>
    </w:rPr>
  </w:style>
  <w:style w:type="character" w:customStyle="1" w:styleId="berschrift5Zchn">
    <w:name w:val="Überschrift 5 Zchn"/>
    <w:link w:val="berschrift5"/>
    <w:uiPriority w:val="99"/>
    <w:rsid w:val="007F6E29"/>
    <w:rPr>
      <w:rFonts w:ascii="Arial" w:eastAsia="Times New Roman" w:hAnsi="Arial" w:cs="Arial"/>
      <w:b/>
      <w:bCs/>
      <w:i/>
      <w:iCs/>
      <w:color w:val="6C6C6C"/>
      <w:sz w:val="18"/>
      <w:szCs w:val="18"/>
      <w:lang w:val="en-GB" w:eastAsia="en-US"/>
    </w:rPr>
  </w:style>
  <w:style w:type="character" w:customStyle="1" w:styleId="berschrift6Zchn">
    <w:name w:val="Überschrift 6 Zchn"/>
    <w:link w:val="berschrift6"/>
    <w:uiPriority w:val="99"/>
    <w:rsid w:val="007F6E29"/>
    <w:rPr>
      <w:rFonts w:ascii="Arial" w:eastAsia="Times New Roman" w:hAnsi="Arial" w:cs="Arial"/>
      <w:i/>
      <w:iCs/>
      <w:color w:val="6C6C6C"/>
      <w:sz w:val="18"/>
      <w:szCs w:val="18"/>
      <w:lang w:val="en-GB" w:eastAsia="en-US"/>
    </w:rPr>
  </w:style>
  <w:style w:type="character" w:customStyle="1" w:styleId="berschrift7Zchn">
    <w:name w:val="Überschrift 7 Zchn"/>
    <w:link w:val="berschrift7"/>
    <w:uiPriority w:val="99"/>
    <w:rsid w:val="007F6E29"/>
    <w:rPr>
      <w:rFonts w:ascii="Cambria" w:eastAsia="Times New Roman" w:hAnsi="Cambria" w:cs="Cambria"/>
      <w:i/>
      <w:iCs/>
      <w:color w:val="404040"/>
      <w:sz w:val="18"/>
      <w:szCs w:val="18"/>
      <w:lang w:val="en-GB" w:eastAsia="en-US"/>
    </w:rPr>
  </w:style>
  <w:style w:type="character" w:customStyle="1" w:styleId="berschrift8Zchn">
    <w:name w:val="Überschrift 8 Zchn"/>
    <w:link w:val="berschrift8"/>
    <w:uiPriority w:val="99"/>
    <w:rsid w:val="007F6E29"/>
    <w:rPr>
      <w:rFonts w:ascii="Cambria" w:eastAsia="Times New Roman" w:hAnsi="Cambria" w:cs="Cambria"/>
      <w:color w:val="404040"/>
      <w:lang w:val="en-GB" w:eastAsia="en-US"/>
    </w:rPr>
  </w:style>
  <w:style w:type="character" w:customStyle="1" w:styleId="berschrift9Zchn">
    <w:name w:val="Überschrift 9 Zchn"/>
    <w:link w:val="berschrift9"/>
    <w:uiPriority w:val="99"/>
    <w:rsid w:val="007F6E29"/>
    <w:rPr>
      <w:rFonts w:ascii="Cambria" w:eastAsia="Times New Roman" w:hAnsi="Cambria" w:cs="Cambria"/>
      <w:i/>
      <w:iCs/>
      <w:color w:val="404040"/>
      <w:lang w:val="en-GB" w:eastAsia="en-US"/>
    </w:rPr>
  </w:style>
  <w:style w:type="paragraph" w:styleId="StandardWeb">
    <w:name w:val="Normal (Web)"/>
    <w:basedOn w:val="Standard"/>
    <w:uiPriority w:val="99"/>
    <w:semiHidden/>
    <w:rsid w:val="007F6E29"/>
    <w:pPr>
      <w:spacing w:before="100" w:beforeAutospacing="1" w:after="100" w:afterAutospacing="1"/>
    </w:pPr>
    <w:rPr>
      <w:sz w:val="24"/>
      <w:szCs w:val="24"/>
      <w:lang w:eastAsia="nl-BE"/>
    </w:rPr>
  </w:style>
  <w:style w:type="character" w:styleId="Hyperlink">
    <w:name w:val="Hyperlink"/>
    <w:uiPriority w:val="99"/>
    <w:unhideWhenUsed/>
    <w:rsid w:val="00F23219"/>
    <w:rPr>
      <w:color w:val="0563C1"/>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FF1DFF"/>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F1DFF"/>
    <w:rPr>
      <w:b/>
      <w:bCs/>
    </w:rPr>
  </w:style>
  <w:style w:type="character" w:customStyle="1" w:styleId="KommentarthemaZchn">
    <w:name w:val="Kommentarthema Zchn"/>
    <w:link w:val="Kommentarthema"/>
    <w:uiPriority w:val="99"/>
    <w:semiHidden/>
    <w:rsid w:val="00FF1DFF"/>
    <w:rPr>
      <w:rFonts w:ascii="Times New Roman" w:eastAsia="Times New Roman" w:hAnsi="Times New Roman"/>
      <w:b/>
      <w:bCs/>
    </w:rPr>
  </w:style>
  <w:style w:type="paragraph" w:customStyle="1" w:styleId="Default">
    <w:name w:val="Default"/>
    <w:rsid w:val="00997EF9"/>
    <w:pPr>
      <w:autoSpaceDE w:val="0"/>
      <w:autoSpaceDN w:val="0"/>
      <w:adjustRightInd w:val="0"/>
    </w:pPr>
    <w:rPr>
      <w:rFonts w:ascii="HelveticaNeueLT Std" w:hAnsi="HelveticaNeueLT Std" w:cs="HelveticaNeueLT Std"/>
      <w:color w:val="000000"/>
      <w:sz w:val="24"/>
      <w:szCs w:val="24"/>
      <w:lang w:eastAsia="de-DE"/>
    </w:rPr>
  </w:style>
  <w:style w:type="character" w:customStyle="1" w:styleId="A3">
    <w:name w:val="A3"/>
    <w:uiPriority w:val="99"/>
    <w:rsid w:val="00997EF9"/>
    <w:rPr>
      <w:rFonts w:cs="HelveticaNeueLT Std"/>
      <w:color w:val="000000"/>
      <w:sz w:val="10"/>
      <w:szCs w:val="10"/>
    </w:rPr>
  </w:style>
  <w:style w:type="paragraph" w:customStyle="1" w:styleId="Pa6">
    <w:name w:val="Pa6"/>
    <w:basedOn w:val="Default"/>
    <w:next w:val="Default"/>
    <w:uiPriority w:val="99"/>
    <w:rsid w:val="00143427"/>
    <w:pPr>
      <w:spacing w:line="181" w:lineRule="atLeast"/>
    </w:pPr>
    <w:rPr>
      <w:rFonts w:cs="Times New Roman"/>
      <w:color w:val="auto"/>
    </w:rPr>
  </w:style>
  <w:style w:type="character" w:customStyle="1" w:styleId="A4">
    <w:name w:val="A4"/>
    <w:uiPriority w:val="99"/>
    <w:rsid w:val="00143427"/>
    <w:rPr>
      <w:rFonts w:cs="HelveticaNeueLT Std"/>
      <w:color w:val="68696C"/>
      <w:sz w:val="28"/>
      <w:szCs w:val="28"/>
    </w:rPr>
  </w:style>
  <w:style w:type="paragraph" w:styleId="berarbeitung">
    <w:name w:val="Revision"/>
    <w:hidden/>
    <w:uiPriority w:val="99"/>
    <w:semiHidden/>
    <w:rsid w:val="00225DE3"/>
    <w:rPr>
      <w:rFonts w:ascii="Times New Roman" w:eastAsia="Times New Roman" w:hAnsi="Times New Roman"/>
      <w:lang w:eastAsia="de-DE"/>
    </w:rPr>
  </w:style>
  <w:style w:type="character" w:styleId="Fett">
    <w:name w:val="Strong"/>
    <w:basedOn w:val="Absatz-Standardschriftart"/>
    <w:uiPriority w:val="22"/>
    <w:qFormat/>
    <w:rsid w:val="000C7E0E"/>
    <w:rPr>
      <w:b/>
      <w:bCs/>
    </w:rPr>
  </w:style>
  <w:style w:type="paragraph" w:styleId="Textkrper3">
    <w:name w:val="Body Text 3"/>
    <w:basedOn w:val="Standard"/>
    <w:link w:val="Textkrper3Zchn"/>
    <w:uiPriority w:val="99"/>
    <w:rsid w:val="004421D3"/>
    <w:pPr>
      <w:spacing w:line="240" w:lineRule="auto"/>
      <w:jc w:val="left"/>
    </w:pPr>
    <w:rPr>
      <w:b/>
      <w:bCs/>
    </w:rPr>
  </w:style>
  <w:style w:type="character" w:customStyle="1" w:styleId="Textkrper3Zchn">
    <w:name w:val="Textkörper 3 Zchn"/>
    <w:basedOn w:val="Absatz-Standardschriftart"/>
    <w:link w:val="Textkrper3"/>
    <w:uiPriority w:val="99"/>
    <w:rsid w:val="004421D3"/>
    <w:rPr>
      <w:rFonts w:ascii="Arial" w:eastAsia="Times New Roman" w:hAnsi="Arial" w:cs="Arial"/>
      <w:b/>
      <w:bCs/>
      <w:sz w:val="22"/>
      <w:szCs w:val="22"/>
      <w:lang w:eastAsia="de-DE"/>
    </w:rPr>
  </w:style>
  <w:style w:type="paragraph" w:styleId="Titel">
    <w:name w:val="Title"/>
    <w:basedOn w:val="Standard"/>
    <w:next w:val="Standard"/>
    <w:link w:val="TitelZchn"/>
    <w:uiPriority w:val="10"/>
    <w:qFormat/>
    <w:rsid w:val="004A1A4A"/>
    <w:pPr>
      <w:spacing w:before="360" w:after="360" w:line="312" w:lineRule="auto"/>
      <w:jc w:val="center"/>
    </w:pPr>
    <w:rPr>
      <w:rFonts w:eastAsiaTheme="majorEastAsia"/>
      <w:b/>
      <w:bCs/>
      <w:kern w:val="28"/>
      <w:sz w:val="44"/>
      <w:szCs w:val="44"/>
    </w:rPr>
  </w:style>
  <w:style w:type="character" w:customStyle="1" w:styleId="TitelZchn">
    <w:name w:val="Titel Zchn"/>
    <w:basedOn w:val="Absatz-Standardschriftart"/>
    <w:link w:val="Titel"/>
    <w:uiPriority w:val="10"/>
    <w:rsid w:val="004A1A4A"/>
    <w:rPr>
      <w:rFonts w:ascii="Arial" w:eastAsiaTheme="majorEastAsia" w:hAnsi="Arial" w:cs="Arial"/>
      <w:b/>
      <w:bCs/>
      <w:kern w:val="28"/>
      <w:sz w:val="44"/>
      <w:szCs w:val="44"/>
      <w:lang w:eastAsia="de-DE"/>
    </w:rPr>
  </w:style>
  <w:style w:type="paragraph" w:styleId="Untertitel">
    <w:name w:val="Subtitle"/>
    <w:basedOn w:val="Standard"/>
    <w:next w:val="Standard"/>
    <w:link w:val="UntertitelZchn"/>
    <w:uiPriority w:val="11"/>
    <w:qFormat/>
    <w:rsid w:val="00F57C1B"/>
    <w:pPr>
      <w:numPr>
        <w:ilvl w:val="1"/>
      </w:numPr>
      <w:spacing w:after="240" w:line="240" w:lineRule="auto"/>
      <w:jc w:val="center"/>
    </w:pPr>
    <w:rPr>
      <w:rFonts w:eastAsiaTheme="minorEastAsia"/>
      <w:b/>
      <w:bCs/>
      <w:color w:val="5A5A5A" w:themeColor="text1" w:themeTint="A5"/>
      <w:spacing w:val="15"/>
    </w:rPr>
  </w:style>
  <w:style w:type="character" w:customStyle="1" w:styleId="UntertitelZchn">
    <w:name w:val="Untertitel Zchn"/>
    <w:basedOn w:val="Absatz-Standardschriftart"/>
    <w:link w:val="Untertitel"/>
    <w:uiPriority w:val="11"/>
    <w:rsid w:val="00F57C1B"/>
    <w:rPr>
      <w:rFonts w:ascii="Arial" w:eastAsiaTheme="minorEastAsia" w:hAnsi="Arial" w:cs="Arial"/>
      <w:b/>
      <w:bCs/>
      <w:color w:val="5A5A5A" w:themeColor="text1" w:themeTint="A5"/>
      <w:spacing w:val="15"/>
      <w:sz w:val="22"/>
      <w:szCs w:val="22"/>
      <w:lang w:eastAsia="de-DE"/>
    </w:rPr>
  </w:style>
  <w:style w:type="paragraph" w:customStyle="1" w:styleId="BoilerPlate">
    <w:name w:val="Boiler Plate"/>
    <w:basedOn w:val="Standard"/>
    <w:qFormat/>
    <w:rsid w:val="00F57C1B"/>
    <w:pPr>
      <w:spacing w:line="336" w:lineRule="auto"/>
      <w:jc w:val="left"/>
    </w:pPr>
    <w:rPr>
      <w:sz w:val="20"/>
      <w:szCs w:val="20"/>
    </w:rPr>
  </w:style>
  <w:style w:type="paragraph" w:customStyle="1" w:styleId="bodytext">
    <w:name w:val="bodytext"/>
    <w:basedOn w:val="Standard"/>
    <w:rsid w:val="00343022"/>
    <w:pPr>
      <w:spacing w:before="100" w:beforeAutospacing="1" w:after="100" w:afterAutospacing="1" w:line="240" w:lineRule="auto"/>
      <w:jc w:val="left"/>
    </w:pPr>
    <w:rPr>
      <w:rFonts w:ascii="Times New Roman" w:hAnsi="Times New Roman" w:cs="Times New Roman"/>
      <w:sz w:val="24"/>
      <w:szCs w:val="24"/>
    </w:rPr>
  </w:style>
  <w:style w:type="paragraph" w:styleId="Listenabsatz">
    <w:name w:val="List Paragraph"/>
    <w:basedOn w:val="Standard"/>
    <w:uiPriority w:val="34"/>
    <w:qFormat/>
    <w:rsid w:val="001149D4"/>
    <w:pPr>
      <w:ind w:left="720"/>
      <w:contextualSpacing/>
    </w:pPr>
  </w:style>
  <w:style w:type="character" w:styleId="Hervorhebung">
    <w:name w:val="Emphasis"/>
    <w:basedOn w:val="Absatz-Standardschriftart"/>
    <w:uiPriority w:val="20"/>
    <w:qFormat/>
    <w:rsid w:val="00EB54D3"/>
    <w:rPr>
      <w:i/>
      <w:iCs/>
    </w:rPr>
  </w:style>
  <w:style w:type="character" w:styleId="Buchtitel">
    <w:name w:val="Book Title"/>
    <w:basedOn w:val="Absatz-Standardschriftart"/>
    <w:uiPriority w:val="33"/>
    <w:qFormat/>
    <w:rsid w:val="00EB54D3"/>
    <w:rPr>
      <w:b/>
      <w:bCs/>
      <w:i/>
      <w:iCs/>
      <w:spacing w:val="5"/>
    </w:rPr>
  </w:style>
  <w:style w:type="character" w:customStyle="1" w:styleId="UnresolvedMention1">
    <w:name w:val="Unresolved Mention1"/>
    <w:basedOn w:val="Absatz-Standardschriftart"/>
    <w:uiPriority w:val="99"/>
    <w:semiHidden/>
    <w:unhideWhenUsed/>
    <w:rsid w:val="00216F61"/>
    <w:rPr>
      <w:color w:val="605E5C"/>
      <w:shd w:val="clear" w:color="auto" w:fill="E1DFDD"/>
    </w:rPr>
  </w:style>
  <w:style w:type="paragraph" w:styleId="Textkrper">
    <w:name w:val="Body Text"/>
    <w:basedOn w:val="Standard"/>
    <w:link w:val="TextkrperZchn"/>
    <w:uiPriority w:val="99"/>
    <w:semiHidden/>
    <w:unhideWhenUsed/>
    <w:rsid w:val="00AD243B"/>
    <w:pPr>
      <w:spacing w:after="120"/>
    </w:pPr>
  </w:style>
  <w:style w:type="character" w:customStyle="1" w:styleId="TextkrperZchn">
    <w:name w:val="Textkörper Zchn"/>
    <w:basedOn w:val="Absatz-Standardschriftart"/>
    <w:link w:val="Textkrper"/>
    <w:uiPriority w:val="99"/>
    <w:semiHidden/>
    <w:rsid w:val="00AD243B"/>
    <w:rPr>
      <w:rFonts w:ascii="Arial" w:eastAsia="Times New Roman" w:hAnsi="Arial" w:cs="Arial"/>
      <w:sz w:val="22"/>
      <w:szCs w:val="22"/>
      <w:lang w:eastAsia="de-DE"/>
    </w:rPr>
  </w:style>
  <w:style w:type="paragraph" w:styleId="NurText">
    <w:name w:val="Plain Text"/>
    <w:basedOn w:val="Standard"/>
    <w:link w:val="NurTextZchn"/>
    <w:uiPriority w:val="99"/>
    <w:semiHidden/>
    <w:unhideWhenUsed/>
    <w:rsid w:val="00191257"/>
    <w:pPr>
      <w:spacing w:line="240" w:lineRule="auto"/>
      <w:jc w:val="left"/>
    </w:pPr>
    <w:rPr>
      <w:rFonts w:ascii="Calibri" w:eastAsiaTheme="minorHAnsi" w:hAnsi="Calibri" w:cs="Calibri"/>
      <w:lang w:eastAsia="en-US"/>
    </w:rPr>
  </w:style>
  <w:style w:type="character" w:customStyle="1" w:styleId="NurTextZchn">
    <w:name w:val="Nur Text Zchn"/>
    <w:basedOn w:val="Absatz-Standardschriftart"/>
    <w:link w:val="NurText"/>
    <w:uiPriority w:val="99"/>
    <w:semiHidden/>
    <w:rsid w:val="00191257"/>
    <w:rPr>
      <w:rFonts w:eastAsiaTheme="minorHAnsi" w:cs="Calibri"/>
      <w:sz w:val="22"/>
      <w:szCs w:val="22"/>
      <w:lang w:eastAsia="en-US"/>
    </w:rPr>
  </w:style>
  <w:style w:type="character" w:styleId="NichtaufgelsteErwhnung">
    <w:name w:val="Unresolved Mention"/>
    <w:basedOn w:val="Absatz-Standardschriftart"/>
    <w:uiPriority w:val="99"/>
    <w:semiHidden/>
    <w:unhideWhenUsed/>
    <w:rsid w:val="00F4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34">
      <w:bodyDiv w:val="1"/>
      <w:marLeft w:val="0"/>
      <w:marRight w:val="0"/>
      <w:marTop w:val="0"/>
      <w:marBottom w:val="0"/>
      <w:divBdr>
        <w:top w:val="none" w:sz="0" w:space="0" w:color="auto"/>
        <w:left w:val="none" w:sz="0" w:space="0" w:color="auto"/>
        <w:bottom w:val="none" w:sz="0" w:space="0" w:color="auto"/>
        <w:right w:val="none" w:sz="0" w:space="0" w:color="auto"/>
      </w:divBdr>
    </w:div>
    <w:div w:id="151213696">
      <w:bodyDiv w:val="1"/>
      <w:marLeft w:val="0"/>
      <w:marRight w:val="0"/>
      <w:marTop w:val="0"/>
      <w:marBottom w:val="0"/>
      <w:divBdr>
        <w:top w:val="none" w:sz="0" w:space="0" w:color="auto"/>
        <w:left w:val="none" w:sz="0" w:space="0" w:color="auto"/>
        <w:bottom w:val="none" w:sz="0" w:space="0" w:color="auto"/>
        <w:right w:val="none" w:sz="0" w:space="0" w:color="auto"/>
      </w:divBdr>
    </w:div>
    <w:div w:id="194537657">
      <w:bodyDiv w:val="1"/>
      <w:marLeft w:val="0"/>
      <w:marRight w:val="0"/>
      <w:marTop w:val="0"/>
      <w:marBottom w:val="0"/>
      <w:divBdr>
        <w:top w:val="none" w:sz="0" w:space="0" w:color="auto"/>
        <w:left w:val="none" w:sz="0" w:space="0" w:color="auto"/>
        <w:bottom w:val="none" w:sz="0" w:space="0" w:color="auto"/>
        <w:right w:val="none" w:sz="0" w:space="0" w:color="auto"/>
      </w:divBdr>
    </w:div>
    <w:div w:id="208763384">
      <w:bodyDiv w:val="1"/>
      <w:marLeft w:val="0"/>
      <w:marRight w:val="0"/>
      <w:marTop w:val="0"/>
      <w:marBottom w:val="0"/>
      <w:divBdr>
        <w:top w:val="none" w:sz="0" w:space="0" w:color="auto"/>
        <w:left w:val="none" w:sz="0" w:space="0" w:color="auto"/>
        <w:bottom w:val="none" w:sz="0" w:space="0" w:color="auto"/>
        <w:right w:val="none" w:sz="0" w:space="0" w:color="auto"/>
      </w:divBdr>
    </w:div>
    <w:div w:id="297998502">
      <w:bodyDiv w:val="1"/>
      <w:marLeft w:val="0"/>
      <w:marRight w:val="0"/>
      <w:marTop w:val="0"/>
      <w:marBottom w:val="0"/>
      <w:divBdr>
        <w:top w:val="none" w:sz="0" w:space="0" w:color="auto"/>
        <w:left w:val="none" w:sz="0" w:space="0" w:color="auto"/>
        <w:bottom w:val="none" w:sz="0" w:space="0" w:color="auto"/>
        <w:right w:val="none" w:sz="0" w:space="0" w:color="auto"/>
      </w:divBdr>
      <w:divsChild>
        <w:div w:id="233781683">
          <w:marLeft w:val="0"/>
          <w:marRight w:val="0"/>
          <w:marTop w:val="0"/>
          <w:marBottom w:val="0"/>
          <w:divBdr>
            <w:top w:val="none" w:sz="0" w:space="0" w:color="auto"/>
            <w:left w:val="none" w:sz="0" w:space="0" w:color="auto"/>
            <w:bottom w:val="none" w:sz="0" w:space="0" w:color="auto"/>
            <w:right w:val="none" w:sz="0" w:space="0" w:color="auto"/>
          </w:divBdr>
        </w:div>
        <w:div w:id="237787444">
          <w:marLeft w:val="0"/>
          <w:marRight w:val="0"/>
          <w:marTop w:val="0"/>
          <w:marBottom w:val="0"/>
          <w:divBdr>
            <w:top w:val="none" w:sz="0" w:space="0" w:color="auto"/>
            <w:left w:val="none" w:sz="0" w:space="0" w:color="auto"/>
            <w:bottom w:val="none" w:sz="0" w:space="0" w:color="auto"/>
            <w:right w:val="none" w:sz="0" w:space="0" w:color="auto"/>
          </w:divBdr>
        </w:div>
        <w:div w:id="871843153">
          <w:marLeft w:val="0"/>
          <w:marRight w:val="0"/>
          <w:marTop w:val="0"/>
          <w:marBottom w:val="0"/>
          <w:divBdr>
            <w:top w:val="none" w:sz="0" w:space="0" w:color="auto"/>
            <w:left w:val="none" w:sz="0" w:space="0" w:color="auto"/>
            <w:bottom w:val="none" w:sz="0" w:space="0" w:color="auto"/>
            <w:right w:val="none" w:sz="0" w:space="0" w:color="auto"/>
          </w:divBdr>
        </w:div>
        <w:div w:id="902763835">
          <w:marLeft w:val="0"/>
          <w:marRight w:val="0"/>
          <w:marTop w:val="0"/>
          <w:marBottom w:val="0"/>
          <w:divBdr>
            <w:top w:val="none" w:sz="0" w:space="0" w:color="auto"/>
            <w:left w:val="none" w:sz="0" w:space="0" w:color="auto"/>
            <w:bottom w:val="none" w:sz="0" w:space="0" w:color="auto"/>
            <w:right w:val="none" w:sz="0" w:space="0" w:color="auto"/>
          </w:divBdr>
        </w:div>
        <w:div w:id="1005746934">
          <w:marLeft w:val="0"/>
          <w:marRight w:val="0"/>
          <w:marTop w:val="0"/>
          <w:marBottom w:val="0"/>
          <w:divBdr>
            <w:top w:val="none" w:sz="0" w:space="0" w:color="auto"/>
            <w:left w:val="none" w:sz="0" w:space="0" w:color="auto"/>
            <w:bottom w:val="none" w:sz="0" w:space="0" w:color="auto"/>
            <w:right w:val="none" w:sz="0" w:space="0" w:color="auto"/>
          </w:divBdr>
        </w:div>
        <w:div w:id="1070351425">
          <w:marLeft w:val="0"/>
          <w:marRight w:val="0"/>
          <w:marTop w:val="0"/>
          <w:marBottom w:val="0"/>
          <w:divBdr>
            <w:top w:val="none" w:sz="0" w:space="0" w:color="auto"/>
            <w:left w:val="none" w:sz="0" w:space="0" w:color="auto"/>
            <w:bottom w:val="none" w:sz="0" w:space="0" w:color="auto"/>
            <w:right w:val="none" w:sz="0" w:space="0" w:color="auto"/>
          </w:divBdr>
        </w:div>
        <w:div w:id="1333871925">
          <w:marLeft w:val="0"/>
          <w:marRight w:val="0"/>
          <w:marTop w:val="0"/>
          <w:marBottom w:val="0"/>
          <w:divBdr>
            <w:top w:val="none" w:sz="0" w:space="0" w:color="auto"/>
            <w:left w:val="none" w:sz="0" w:space="0" w:color="auto"/>
            <w:bottom w:val="none" w:sz="0" w:space="0" w:color="auto"/>
            <w:right w:val="none" w:sz="0" w:space="0" w:color="auto"/>
          </w:divBdr>
        </w:div>
      </w:divsChild>
    </w:div>
    <w:div w:id="407388252">
      <w:bodyDiv w:val="1"/>
      <w:marLeft w:val="0"/>
      <w:marRight w:val="0"/>
      <w:marTop w:val="0"/>
      <w:marBottom w:val="0"/>
      <w:divBdr>
        <w:top w:val="none" w:sz="0" w:space="0" w:color="auto"/>
        <w:left w:val="none" w:sz="0" w:space="0" w:color="auto"/>
        <w:bottom w:val="none" w:sz="0" w:space="0" w:color="auto"/>
        <w:right w:val="none" w:sz="0" w:space="0" w:color="auto"/>
      </w:divBdr>
    </w:div>
    <w:div w:id="514656626">
      <w:bodyDiv w:val="1"/>
      <w:marLeft w:val="0"/>
      <w:marRight w:val="0"/>
      <w:marTop w:val="0"/>
      <w:marBottom w:val="0"/>
      <w:divBdr>
        <w:top w:val="none" w:sz="0" w:space="0" w:color="auto"/>
        <w:left w:val="none" w:sz="0" w:space="0" w:color="auto"/>
        <w:bottom w:val="none" w:sz="0" w:space="0" w:color="auto"/>
        <w:right w:val="none" w:sz="0" w:space="0" w:color="auto"/>
      </w:divBdr>
    </w:div>
    <w:div w:id="643630000">
      <w:bodyDiv w:val="1"/>
      <w:marLeft w:val="0"/>
      <w:marRight w:val="0"/>
      <w:marTop w:val="0"/>
      <w:marBottom w:val="0"/>
      <w:divBdr>
        <w:top w:val="none" w:sz="0" w:space="0" w:color="auto"/>
        <w:left w:val="none" w:sz="0" w:space="0" w:color="auto"/>
        <w:bottom w:val="none" w:sz="0" w:space="0" w:color="auto"/>
        <w:right w:val="none" w:sz="0" w:space="0" w:color="auto"/>
      </w:divBdr>
    </w:div>
    <w:div w:id="1082483062">
      <w:bodyDiv w:val="1"/>
      <w:marLeft w:val="0"/>
      <w:marRight w:val="0"/>
      <w:marTop w:val="0"/>
      <w:marBottom w:val="0"/>
      <w:divBdr>
        <w:top w:val="none" w:sz="0" w:space="0" w:color="auto"/>
        <w:left w:val="none" w:sz="0" w:space="0" w:color="auto"/>
        <w:bottom w:val="none" w:sz="0" w:space="0" w:color="auto"/>
        <w:right w:val="none" w:sz="0" w:space="0" w:color="auto"/>
      </w:divBdr>
    </w:div>
    <w:div w:id="1110588012">
      <w:bodyDiv w:val="1"/>
      <w:marLeft w:val="0"/>
      <w:marRight w:val="0"/>
      <w:marTop w:val="0"/>
      <w:marBottom w:val="0"/>
      <w:divBdr>
        <w:top w:val="none" w:sz="0" w:space="0" w:color="auto"/>
        <w:left w:val="none" w:sz="0" w:space="0" w:color="auto"/>
        <w:bottom w:val="none" w:sz="0" w:space="0" w:color="auto"/>
        <w:right w:val="none" w:sz="0" w:space="0" w:color="auto"/>
      </w:divBdr>
      <w:divsChild>
        <w:div w:id="156727836">
          <w:marLeft w:val="0"/>
          <w:marRight w:val="0"/>
          <w:marTop w:val="0"/>
          <w:marBottom w:val="0"/>
          <w:divBdr>
            <w:top w:val="none" w:sz="0" w:space="0" w:color="auto"/>
            <w:left w:val="none" w:sz="0" w:space="0" w:color="auto"/>
            <w:bottom w:val="none" w:sz="0" w:space="0" w:color="auto"/>
            <w:right w:val="none" w:sz="0" w:space="0" w:color="auto"/>
          </w:divBdr>
        </w:div>
        <w:div w:id="678239441">
          <w:marLeft w:val="0"/>
          <w:marRight w:val="0"/>
          <w:marTop w:val="0"/>
          <w:marBottom w:val="0"/>
          <w:divBdr>
            <w:top w:val="none" w:sz="0" w:space="0" w:color="auto"/>
            <w:left w:val="none" w:sz="0" w:space="0" w:color="auto"/>
            <w:bottom w:val="none" w:sz="0" w:space="0" w:color="auto"/>
            <w:right w:val="none" w:sz="0" w:space="0" w:color="auto"/>
          </w:divBdr>
        </w:div>
        <w:div w:id="1339389389">
          <w:marLeft w:val="0"/>
          <w:marRight w:val="0"/>
          <w:marTop w:val="0"/>
          <w:marBottom w:val="0"/>
          <w:divBdr>
            <w:top w:val="none" w:sz="0" w:space="0" w:color="auto"/>
            <w:left w:val="none" w:sz="0" w:space="0" w:color="auto"/>
            <w:bottom w:val="none" w:sz="0" w:space="0" w:color="auto"/>
            <w:right w:val="none" w:sz="0" w:space="0" w:color="auto"/>
          </w:divBdr>
        </w:div>
      </w:divsChild>
    </w:div>
    <w:div w:id="1226722640">
      <w:bodyDiv w:val="1"/>
      <w:marLeft w:val="0"/>
      <w:marRight w:val="0"/>
      <w:marTop w:val="0"/>
      <w:marBottom w:val="0"/>
      <w:divBdr>
        <w:top w:val="none" w:sz="0" w:space="0" w:color="auto"/>
        <w:left w:val="none" w:sz="0" w:space="0" w:color="auto"/>
        <w:bottom w:val="none" w:sz="0" w:space="0" w:color="auto"/>
        <w:right w:val="none" w:sz="0" w:space="0" w:color="auto"/>
      </w:divBdr>
      <w:divsChild>
        <w:div w:id="1233003000">
          <w:marLeft w:val="0"/>
          <w:marRight w:val="0"/>
          <w:marTop w:val="0"/>
          <w:marBottom w:val="0"/>
          <w:divBdr>
            <w:top w:val="none" w:sz="0" w:space="0" w:color="auto"/>
            <w:left w:val="none" w:sz="0" w:space="0" w:color="auto"/>
            <w:bottom w:val="none" w:sz="0" w:space="0" w:color="auto"/>
            <w:right w:val="none" w:sz="0" w:space="0" w:color="auto"/>
          </w:divBdr>
        </w:div>
      </w:divsChild>
    </w:div>
    <w:div w:id="1321078787">
      <w:bodyDiv w:val="1"/>
      <w:marLeft w:val="0"/>
      <w:marRight w:val="0"/>
      <w:marTop w:val="0"/>
      <w:marBottom w:val="0"/>
      <w:divBdr>
        <w:top w:val="none" w:sz="0" w:space="0" w:color="auto"/>
        <w:left w:val="none" w:sz="0" w:space="0" w:color="auto"/>
        <w:bottom w:val="none" w:sz="0" w:space="0" w:color="auto"/>
        <w:right w:val="none" w:sz="0" w:space="0" w:color="auto"/>
      </w:divBdr>
    </w:div>
    <w:div w:id="1343625686">
      <w:bodyDiv w:val="1"/>
      <w:marLeft w:val="0"/>
      <w:marRight w:val="0"/>
      <w:marTop w:val="0"/>
      <w:marBottom w:val="0"/>
      <w:divBdr>
        <w:top w:val="none" w:sz="0" w:space="0" w:color="auto"/>
        <w:left w:val="none" w:sz="0" w:space="0" w:color="auto"/>
        <w:bottom w:val="none" w:sz="0" w:space="0" w:color="auto"/>
        <w:right w:val="none" w:sz="0" w:space="0" w:color="auto"/>
      </w:divBdr>
    </w:div>
    <w:div w:id="1657995960">
      <w:bodyDiv w:val="1"/>
      <w:marLeft w:val="0"/>
      <w:marRight w:val="0"/>
      <w:marTop w:val="0"/>
      <w:marBottom w:val="0"/>
      <w:divBdr>
        <w:top w:val="none" w:sz="0" w:space="0" w:color="auto"/>
        <w:left w:val="none" w:sz="0" w:space="0" w:color="auto"/>
        <w:bottom w:val="none" w:sz="0" w:space="0" w:color="auto"/>
        <w:right w:val="none" w:sz="0" w:space="0" w:color="auto"/>
      </w:divBdr>
    </w:div>
    <w:div w:id="1687905758">
      <w:bodyDiv w:val="1"/>
      <w:marLeft w:val="0"/>
      <w:marRight w:val="0"/>
      <w:marTop w:val="0"/>
      <w:marBottom w:val="0"/>
      <w:divBdr>
        <w:top w:val="none" w:sz="0" w:space="0" w:color="auto"/>
        <w:left w:val="none" w:sz="0" w:space="0" w:color="auto"/>
        <w:bottom w:val="none" w:sz="0" w:space="0" w:color="auto"/>
        <w:right w:val="none" w:sz="0" w:space="0" w:color="auto"/>
      </w:divBdr>
    </w:div>
    <w:div w:id="1692797729">
      <w:bodyDiv w:val="1"/>
      <w:marLeft w:val="0"/>
      <w:marRight w:val="0"/>
      <w:marTop w:val="0"/>
      <w:marBottom w:val="0"/>
      <w:divBdr>
        <w:top w:val="none" w:sz="0" w:space="0" w:color="auto"/>
        <w:left w:val="none" w:sz="0" w:space="0" w:color="auto"/>
        <w:bottom w:val="none" w:sz="0" w:space="0" w:color="auto"/>
        <w:right w:val="none" w:sz="0" w:space="0" w:color="auto"/>
      </w:divBdr>
    </w:div>
    <w:div w:id="1862664264">
      <w:bodyDiv w:val="1"/>
      <w:marLeft w:val="0"/>
      <w:marRight w:val="0"/>
      <w:marTop w:val="0"/>
      <w:marBottom w:val="0"/>
      <w:divBdr>
        <w:top w:val="none" w:sz="0" w:space="0" w:color="auto"/>
        <w:left w:val="none" w:sz="0" w:space="0" w:color="auto"/>
        <w:bottom w:val="none" w:sz="0" w:space="0" w:color="auto"/>
        <w:right w:val="none" w:sz="0" w:space="0" w:color="auto"/>
      </w:divBdr>
    </w:div>
    <w:div w:id="1902984962">
      <w:bodyDiv w:val="1"/>
      <w:marLeft w:val="0"/>
      <w:marRight w:val="0"/>
      <w:marTop w:val="0"/>
      <w:marBottom w:val="0"/>
      <w:divBdr>
        <w:top w:val="none" w:sz="0" w:space="0" w:color="auto"/>
        <w:left w:val="none" w:sz="0" w:space="0" w:color="auto"/>
        <w:bottom w:val="none" w:sz="0" w:space="0" w:color="auto"/>
        <w:right w:val="none" w:sz="0" w:space="0" w:color="auto"/>
      </w:divBdr>
    </w:div>
    <w:div w:id="2068332981">
      <w:bodyDiv w:val="1"/>
      <w:marLeft w:val="0"/>
      <w:marRight w:val="0"/>
      <w:marTop w:val="0"/>
      <w:marBottom w:val="0"/>
      <w:divBdr>
        <w:top w:val="none" w:sz="0" w:space="0" w:color="auto"/>
        <w:left w:val="none" w:sz="0" w:space="0" w:color="auto"/>
        <w:bottom w:val="none" w:sz="0" w:space="0" w:color="auto"/>
        <w:right w:val="none" w:sz="0" w:space="0" w:color="auto"/>
      </w:divBdr>
    </w:div>
    <w:div w:id="21172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g.com" TargetMode="External"/><Relationship Id="Rd1b21d955bed488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b4c2c7-9b74-41e7-b7b0-65068bce9c4a">
      <Terms xmlns="http://schemas.microsoft.com/office/infopath/2007/PartnerControls"/>
    </lcf76f155ced4ddcb4097134ff3c332f>
    <TaxCatchAll xmlns="bf2fcf71-2ab9-4dcb-aafb-8f36f3e4ed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F8FE216D4B5343B7738740146124AA" ma:contentTypeVersion="" ma:contentTypeDescription="Create a new document." ma:contentTypeScope="" ma:versionID="de47fb4b8ab2e58ad3644125d8fb8045">
  <xsd:schema xmlns:xsd="http://www.w3.org/2001/XMLSchema" xmlns:xs="http://www.w3.org/2001/XMLSchema" xmlns:p="http://schemas.microsoft.com/office/2006/metadata/properties" xmlns:ns2="4783a32a-f1c2-464e-9d86-52b6d0d47efa" xmlns:ns3="21b4c2c7-9b74-41e7-b7b0-65068bce9c4a" xmlns:ns4="bf2fcf71-2ab9-4dcb-aafb-8f36f3e4edfa" targetNamespace="http://schemas.microsoft.com/office/2006/metadata/properties" ma:root="true" ma:fieldsID="7010605bb04442a78210c32127bb7ad3" ns2:_="" ns3:_="" ns4:_="">
    <xsd:import namespace="4783a32a-f1c2-464e-9d86-52b6d0d47efa"/>
    <xsd:import namespace="21b4c2c7-9b74-41e7-b7b0-65068bce9c4a"/>
    <xsd:import namespace="bf2fcf71-2ab9-4dcb-aafb-8f36f3e4ed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3a32a-f1c2-464e-9d86-52b6d0d47e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4c2c7-9b74-41e7-b7b0-65068bce9c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2079db-a9fb-4c79-ab6c-d0425863c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fcf71-2ab9-4dcb-aafb-8f36f3e4ed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d65135f-1b2a-4a91-a9b6-8a79b9ec2811}" ma:internalName="TaxCatchAll" ma:showField="CatchAllData" ma:web="bf2fcf71-2ab9-4dcb-aafb-8f36f3e4e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B4A9A-AF47-493F-8E0B-C0343A5C576F}">
  <ds:schemaRefs>
    <ds:schemaRef ds:uri="http://schemas.openxmlformats.org/officeDocument/2006/bibliography"/>
  </ds:schemaRefs>
</ds:datastoreItem>
</file>

<file path=customXml/itemProps2.xml><?xml version="1.0" encoding="utf-8"?>
<ds:datastoreItem xmlns:ds="http://schemas.openxmlformats.org/officeDocument/2006/customXml" ds:itemID="{90E35D82-328E-4D2D-A7A4-F0485698DBA5}">
  <ds:schemaRefs>
    <ds:schemaRef ds:uri="http://schemas.microsoft.com/sharepoint/v3/contenttype/forms"/>
  </ds:schemaRefs>
</ds:datastoreItem>
</file>

<file path=customXml/itemProps3.xml><?xml version="1.0" encoding="utf-8"?>
<ds:datastoreItem xmlns:ds="http://schemas.openxmlformats.org/officeDocument/2006/customXml" ds:itemID="{D222BAA3-3110-4600-84C1-20D1B2721074}">
  <ds:schemaRefs>
    <ds:schemaRef ds:uri="http://schemas.microsoft.com/office/2006/metadata/properties"/>
    <ds:schemaRef ds:uri="http://schemas.microsoft.com/office/infopath/2007/PartnerControls"/>
    <ds:schemaRef ds:uri="21b4c2c7-9b74-41e7-b7b0-65068bce9c4a"/>
    <ds:schemaRef ds:uri="bf2fcf71-2ab9-4dcb-aafb-8f36f3e4edfa"/>
  </ds:schemaRefs>
</ds:datastoreItem>
</file>

<file path=customXml/itemProps4.xml><?xml version="1.0" encoding="utf-8"?>
<ds:datastoreItem xmlns:ds="http://schemas.openxmlformats.org/officeDocument/2006/customXml" ds:itemID="{9CA7CD00-AEA5-44FB-86DF-F80EF3F51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3a32a-f1c2-464e-9d86-52b6d0d47efa"/>
    <ds:schemaRef ds:uri="21b4c2c7-9b74-41e7-b7b0-65068bce9c4a"/>
    <ds:schemaRef ds:uri="bf2fcf71-2ab9-4dcb-aafb-8f36f3e4e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2022-09-01T08:18:00Z</dcterms:created>
  <dcterms:modified xsi:type="dcterms:W3CDTF">2022-09-09T08:27:00Z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0x010100CFF8FE216D4B5343B7738740146124AA</vt:lpwstr>
  </property>
  <property fmtid="{D5CDD505-2E9C-101B-9397-08002B2CF9AE}" pid="3" name="MediaServiceImageTags">
    <vt:lpwstr/>
  </property>
</Properties>
</file>